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DDF" w:rsidRDefault="008401B8" w:rsidP="00EA04D9">
      <w:pPr>
        <w:spacing w:after="200"/>
        <w:rPr>
          <w:sz w:val="36"/>
        </w:rPr>
      </w:pPr>
      <w:r>
        <w:rPr>
          <w:sz w:val="36"/>
        </w:rPr>
        <w:t xml:space="preserve"> </w:t>
      </w:r>
      <w:r w:rsidR="00F2058C">
        <w:rPr>
          <w:sz w:val="36"/>
        </w:rPr>
        <w:t xml:space="preserve">              </w:t>
      </w:r>
      <w:r w:rsidR="006E602F">
        <w:rPr>
          <w:sz w:val="36"/>
        </w:rPr>
        <w:t xml:space="preserve">                               </w:t>
      </w:r>
      <w:r w:rsidR="00F2058C">
        <w:rPr>
          <w:sz w:val="36"/>
        </w:rPr>
        <w:t xml:space="preserve">                                                                                                                                                                                                                                                                                                                                                                                                                                                                                                                                                                                                                                                                                                                                                                                                                                                                                                                                                                                                                                                                                                                                                                                                                                                                                                                                                                                                                                                                                                                                                                                                                                                                                                                                                                                                                                                                                                                                                                                                                                                                                                                                                                                                                           </w:t>
      </w:r>
    </w:p>
    <w:p w:rsidR="00B30791" w:rsidRDefault="0054703B" w:rsidP="00375CD3">
      <w:pPr>
        <w:spacing w:after="200"/>
        <w:ind w:left="720"/>
        <w:jc w:val="center"/>
        <w:rPr>
          <w:sz w:val="36"/>
        </w:rPr>
      </w:pPr>
      <w:r>
        <w:rPr>
          <w:noProof/>
          <w:sz w:val="36"/>
        </w:rPr>
        <w:pict>
          <v:shapetype id="_x0000_t202" coordsize="21600,21600" o:spt="202" path="m,l,21600r21600,l21600,xe">
            <v:stroke joinstyle="miter"/>
            <v:path gradientshapeok="t" o:connecttype="rect"/>
          </v:shapetype>
          <v:shape id="Text Box 5" o:spid="_x0000_s1026" type="#_x0000_t202" style="position:absolute;left:0;text-align:left;margin-left:.75pt;margin-top:152.4pt;width:434.55pt;height:414.75pt;z-index:25168588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wn9AIAAIY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" filled="f" stroked="f" insetpen="t">
            <v:textbox inset="2.88pt,2.88pt,2.88pt,2.88pt">
              <w:txbxContent>
                <w:p w:rsidR="004533E7" w:rsidRDefault="004533E7" w:rsidP="00814C03">
                  <w:pPr>
                    <w:spacing w:before="100" w:beforeAutospacing="1" w:after="100" w:afterAutospacing="1"/>
                    <w:contextualSpacing/>
                    <w:jc w:val="center"/>
                    <w:rPr>
                      <w:rFonts w:ascii="Bookman Old Style" w:hAnsi="Bookman Old Style"/>
                      <w:b/>
                      <w:sz w:val="28"/>
                      <w:szCs w:val="28"/>
                    </w:rPr>
                  </w:pPr>
                </w:p>
                <w:p w:rsidR="004533E7" w:rsidRPr="006E4790" w:rsidRDefault="004533E7" w:rsidP="00814C03">
                  <w:pPr>
                    <w:spacing w:before="100" w:beforeAutospacing="1" w:after="100" w:afterAutospacing="1"/>
                    <w:contextualSpacing/>
                    <w:jc w:val="center"/>
                    <w:rPr>
                      <w:b/>
                      <w:sz w:val="28"/>
                      <w:szCs w:val="28"/>
                    </w:rPr>
                  </w:pPr>
                  <w:r w:rsidRPr="006E4790">
                    <w:rPr>
                      <w:b/>
                      <w:sz w:val="28"/>
                      <w:szCs w:val="28"/>
                    </w:rPr>
                    <w:t>TENDER NOTIFICATION</w:t>
                  </w:r>
                </w:p>
                <w:p w:rsidR="004533E7" w:rsidRPr="006E4790" w:rsidRDefault="004533E7" w:rsidP="00814C03">
                  <w:pPr>
                    <w:spacing w:before="100" w:beforeAutospacing="1" w:after="100" w:afterAutospacing="1"/>
                    <w:contextualSpacing/>
                    <w:jc w:val="center"/>
                    <w:rPr>
                      <w:b/>
                      <w:sz w:val="28"/>
                      <w:szCs w:val="28"/>
                    </w:rPr>
                  </w:pPr>
                </w:p>
                <w:p w:rsidR="004533E7" w:rsidRPr="00CB51D0" w:rsidRDefault="004533E7" w:rsidP="006D034A">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sidR="003E6C07">
                    <w:rPr>
                      <w:rFonts w:ascii="Bookman Old Style" w:hAnsi="Bookman Old Style"/>
                      <w:b/>
                      <w:spacing w:val="-1"/>
                    </w:rPr>
                    <w:t>Neurology</w:t>
                  </w:r>
                  <w:r w:rsidR="003E6C07">
                    <w:rPr>
                      <w:rFonts w:ascii="Bookman Old Style" w:hAnsi="Bookman Old Style" w:cstheme="minorHAnsi"/>
                      <w:b/>
                    </w:rPr>
                    <w:t>/Tender-01/128</w:t>
                  </w:r>
                  <w:r w:rsidR="00E12D91">
                    <w:rPr>
                      <w:rFonts w:ascii="Bookman Old Style" w:hAnsi="Bookman Old Style" w:cstheme="minorHAnsi"/>
                      <w:b/>
                    </w:rPr>
                    <w:t>/2026-27</w:t>
                  </w:r>
                  <w:r w:rsidRPr="00CB51D0">
                    <w:rPr>
                      <w:rFonts w:ascii="Bookman Old Style" w:hAnsi="Bookman Old Style" w:cstheme="minorHAnsi"/>
                      <w:b/>
                    </w:rPr>
                    <w:t xml:space="preserve">    </w:t>
                  </w:r>
                </w:p>
                <w:p w:rsidR="004533E7" w:rsidRPr="00CB51D0" w:rsidRDefault="00655E05" w:rsidP="006D034A">
                  <w:pPr>
                    <w:widowControl w:val="0"/>
                    <w:jc w:val="center"/>
                    <w:rPr>
                      <w:rFonts w:ascii="Bookman Old Style" w:hAnsi="Bookman Old Style" w:cstheme="minorHAnsi"/>
                      <w:b/>
                    </w:rPr>
                  </w:pPr>
                  <w:r>
                    <w:rPr>
                      <w:rFonts w:ascii="Bookman Old Style" w:hAnsi="Bookman Old Style" w:cstheme="minorHAnsi"/>
                      <w:b/>
                    </w:rPr>
                    <w:t xml:space="preserve">  Date:18</w:t>
                  </w:r>
                  <w:r w:rsidR="00E12D91">
                    <w:rPr>
                      <w:rFonts w:ascii="Bookman Old Style" w:hAnsi="Bookman Old Style" w:cstheme="minorHAnsi"/>
                      <w:b/>
                    </w:rPr>
                    <w:t>-06</w:t>
                  </w:r>
                  <w:r w:rsidR="004533E7" w:rsidRPr="00CB51D0">
                    <w:rPr>
                      <w:rFonts w:ascii="Bookman Old Style" w:hAnsi="Bookman Old Style" w:cstheme="minorHAnsi"/>
                      <w:b/>
                    </w:rPr>
                    <w:t>-2026</w:t>
                  </w:r>
                </w:p>
                <w:p w:rsidR="004533E7" w:rsidRPr="007D5D7A" w:rsidRDefault="004533E7" w:rsidP="009415DE">
                  <w:pPr>
                    <w:widowControl w:val="0"/>
                    <w:spacing w:line="480" w:lineRule="auto"/>
                    <w:jc w:val="center"/>
                    <w:rPr>
                      <w:b/>
                      <w:bCs/>
                      <w:sz w:val="14"/>
                      <w:szCs w:val="32"/>
                    </w:rPr>
                  </w:pPr>
                  <w:r w:rsidRPr="007D5D7A">
                    <w:rPr>
                      <w:b/>
                      <w:bCs/>
                      <w:sz w:val="14"/>
                      <w:szCs w:val="32"/>
                    </w:rPr>
                    <w:t xml:space="preserve"> </w:t>
                  </w:r>
                </w:p>
                <w:p w:rsidR="004533E7" w:rsidRPr="006E602F" w:rsidRDefault="004533E7" w:rsidP="00B86F1D">
                  <w:pPr>
                    <w:spacing w:line="360" w:lineRule="auto"/>
                    <w:jc w:val="center"/>
                    <w:rPr>
                      <w:b/>
                      <w:bCs/>
                      <w:sz w:val="40"/>
                      <w:szCs w:val="32"/>
                    </w:rPr>
                  </w:pPr>
                  <w:r w:rsidRPr="006E602F">
                    <w:rPr>
                      <w:b/>
                      <w:bCs/>
                      <w:sz w:val="40"/>
                      <w:szCs w:val="32"/>
                    </w:rPr>
                    <w:t xml:space="preserve">FOR SUPPLY &amp; INSTALLATION </w:t>
                  </w:r>
                </w:p>
                <w:p w:rsidR="004533E7" w:rsidRPr="004C4112" w:rsidRDefault="004533E7" w:rsidP="006D034A">
                  <w:pPr>
                    <w:widowControl w:val="0"/>
                    <w:spacing w:line="276" w:lineRule="auto"/>
                    <w:jc w:val="center"/>
                    <w:rPr>
                      <w:rFonts w:ascii="Bookman Old Style" w:hAnsi="Bookman Old Style"/>
                      <w:b/>
                      <w:sz w:val="32"/>
                    </w:rPr>
                  </w:pPr>
                  <w:r w:rsidRPr="004C4112">
                    <w:rPr>
                      <w:rFonts w:ascii="Bookman Old Style" w:hAnsi="Bookman Old Style" w:cs="Calibri"/>
                      <w:b/>
                      <w:sz w:val="32"/>
                    </w:rPr>
                    <w:t xml:space="preserve">Of </w:t>
                  </w:r>
                  <w:r w:rsidR="003E6C07">
                    <w:rPr>
                      <w:rFonts w:ascii="Bookman Old Style" w:hAnsi="Bookman Old Style" w:cs="Calibri"/>
                      <w:b/>
                      <w:sz w:val="32"/>
                    </w:rPr>
                    <w:t>Polysomnography Lab Level-1</w:t>
                  </w:r>
                </w:p>
                <w:p w:rsidR="004533E7" w:rsidRDefault="004533E7" w:rsidP="006D034A">
                  <w:pPr>
                    <w:widowControl w:val="0"/>
                    <w:spacing w:line="276" w:lineRule="auto"/>
                    <w:jc w:val="center"/>
                    <w:rPr>
                      <w:rFonts w:ascii="Bookman Old Style" w:hAnsi="Bookman Old Style"/>
                      <w:b/>
                      <w:u w:val="single"/>
                    </w:rPr>
                  </w:pPr>
                </w:p>
                <w:p w:rsidR="004533E7" w:rsidRDefault="004533E7" w:rsidP="006D034A">
                  <w:pPr>
                    <w:widowControl w:val="0"/>
                    <w:spacing w:line="276" w:lineRule="auto"/>
                    <w:jc w:val="center"/>
                    <w:rPr>
                      <w:rFonts w:ascii="Bookman Old Style" w:hAnsi="Bookman Old Style"/>
                      <w:b/>
                      <w:u w:val="single"/>
                    </w:rPr>
                  </w:pPr>
                </w:p>
                <w:p w:rsidR="004533E7" w:rsidRPr="00AC787F" w:rsidRDefault="004533E7" w:rsidP="005E11F3">
                  <w:pPr>
                    <w:widowControl w:val="0"/>
                    <w:spacing w:line="276" w:lineRule="auto"/>
                    <w:jc w:val="center"/>
                    <w:rPr>
                      <w:b/>
                      <w:bCs/>
                      <w:color w:val="FF0000"/>
                      <w:sz w:val="44"/>
                      <w:szCs w:val="44"/>
                    </w:rPr>
                  </w:pPr>
                  <w:r w:rsidRPr="00AC787F">
                    <w:rPr>
                      <w:b/>
                      <w:bCs/>
                      <w:color w:val="FF0000"/>
                      <w:sz w:val="44"/>
                      <w:szCs w:val="44"/>
                    </w:rPr>
                    <w:t xml:space="preserve">Tender Amount :- </w:t>
                  </w:r>
                  <w:r w:rsidR="003E6C07">
                    <w:rPr>
                      <w:rFonts w:ascii="Bookman Old Style" w:hAnsi="Bookman Old Style"/>
                      <w:b/>
                      <w:bCs/>
                      <w:color w:val="FF0000"/>
                      <w:sz w:val="28"/>
                      <w:szCs w:val="28"/>
                    </w:rPr>
                    <w:t>48</w:t>
                  </w:r>
                  <w:r>
                    <w:rPr>
                      <w:rFonts w:ascii="Bookman Old Style" w:hAnsi="Bookman Old Style"/>
                      <w:b/>
                      <w:bCs/>
                      <w:color w:val="FF0000"/>
                      <w:sz w:val="28"/>
                      <w:szCs w:val="28"/>
                    </w:rPr>
                    <w:t>,0</w:t>
                  </w:r>
                  <w:r w:rsidRPr="00511FFB">
                    <w:rPr>
                      <w:rFonts w:ascii="Bookman Old Style" w:hAnsi="Bookman Old Style"/>
                      <w:b/>
                      <w:bCs/>
                      <w:color w:val="FF0000"/>
                      <w:sz w:val="28"/>
                      <w:szCs w:val="28"/>
                    </w:rPr>
                    <w:t>0,000=00</w:t>
                  </w: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Pr="00617188" w:rsidRDefault="004533E7" w:rsidP="009415DE">
                  <w:pPr>
                    <w:widowControl w:val="0"/>
                    <w:spacing w:line="480" w:lineRule="auto"/>
                    <w:jc w:val="center"/>
                    <w:rPr>
                      <w:rFonts w:ascii="Baskerville Old Face" w:hAnsi="Baskerville Old Face"/>
                      <w:b/>
                      <w:bCs/>
                      <w:sz w:val="52"/>
                      <w:szCs w:val="34"/>
                    </w:rPr>
                  </w:pPr>
                </w:p>
              </w:txbxContent>
            </v:textbox>
          </v:shape>
        </w:pict>
      </w:r>
      <w:r>
        <w:rPr>
          <w:noProof/>
          <w:sz w:val="36"/>
        </w:rPr>
        <w:pict>
          <v:shape id="Text Box 3" o:spid="_x0000_s1027" type="#_x0000_t202" style="position:absolute;left:0;text-align:left;margin-left:21.6pt;margin-top:71.85pt;width:424.8pt;height:95.4pt;z-index:251684864;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" filled="f" stroked="f" insetpen="t">
            <v:textbox inset="2.88pt,2.88pt,2.88pt,2.88pt">
              <w:txbxContent>
                <w:p w:rsidR="004533E7" w:rsidRPr="00147604" w:rsidRDefault="004533E7" w:rsidP="00147604">
                  <w:pPr>
                    <w:jc w:val="center"/>
                    <w:rPr>
                      <w:b/>
                      <w:sz w:val="40"/>
                      <w:szCs w:val="28"/>
                    </w:rPr>
                  </w:pPr>
                  <w:r>
                    <w:rPr>
                      <w:rFonts w:ascii="Bernard MT Condensed" w:hAnsi="Bernard MT Condensed"/>
                      <w:sz w:val="44"/>
                      <w:szCs w:val="36"/>
                    </w:rPr>
                    <w:t xml:space="preserve">KARNATAKA MEDICAL COLLEGE AND RESEARCH INSTITUTE, HUBBALLI - </w:t>
                  </w:r>
                  <w:r w:rsidRPr="00147604">
                    <w:rPr>
                      <w:b/>
                      <w:sz w:val="40"/>
                      <w:szCs w:val="28"/>
                    </w:rPr>
                    <w:t>580 02</w:t>
                  </w:r>
                  <w:r>
                    <w:rPr>
                      <w:b/>
                      <w:sz w:val="40"/>
                      <w:szCs w:val="28"/>
                    </w:rPr>
                    <w:t>1</w:t>
                  </w:r>
                </w:p>
                <w:p w:rsidR="004533E7" w:rsidRPr="00BA7ADC" w:rsidRDefault="004533E7" w:rsidP="009415DE">
                  <w:pPr>
                    <w:pBdr>
                      <w:bottom w:val="single" w:sz="12" w:space="31" w:color="auto"/>
                    </w:pBdr>
                    <w:jc w:val="center"/>
                    <w:rPr>
                      <w:b/>
                      <w:sz w:val="26"/>
                      <w:szCs w:val="26"/>
                    </w:rPr>
                  </w:pPr>
                  <w:r w:rsidRPr="00C027D5">
                    <w:rPr>
                      <w:b/>
                      <w:sz w:val="26"/>
                      <w:szCs w:val="26"/>
                    </w:rPr>
                    <w:t>(Autonomous Medical Institution)</w:t>
                  </w:r>
                </w:p>
                <w:p w:rsidR="004533E7" w:rsidRPr="003F299B" w:rsidRDefault="004533E7" w:rsidP="009415DE">
                  <w:pPr>
                    <w:widowControl w:val="0"/>
                    <w:jc w:val="center"/>
                    <w:rPr>
                      <w:rFonts w:ascii="Arial" w:hAnsi="Arial" w:cs="Arial"/>
                      <w:sz w:val="36"/>
                      <w:szCs w:val="36"/>
                    </w:rPr>
                  </w:pPr>
                  <w:r>
                    <w:rPr>
                      <w:rFonts w:ascii="Arial" w:hAnsi="Arial" w:cs="Arial"/>
                      <w:szCs w:val="36"/>
                    </w:rPr>
                    <w:t>Mallasamudra, KARWAR - 582103</w:t>
                  </w:r>
                </w:p>
                <w:p w:rsidR="004533E7" w:rsidRDefault="004533E7" w:rsidP="009415DE">
                  <w:pPr>
                    <w:widowControl w:val="0"/>
                    <w:jc w:val="center"/>
                  </w:pPr>
                </w:p>
              </w:txbxContent>
            </v:textbox>
          </v:shape>
        </w:pict>
      </w:r>
      <w:r>
        <w:rPr>
          <w:noProof/>
          <w:sz w:val="36"/>
        </w:rPr>
        <w:pict>
          <v:shape id="Text Box 2" o:spid="_x0000_s1028" type="#_x0000_t202" style="position:absolute;left:0;text-align:left;margin-left:126.35pt;margin-top:43.35pt;width:225pt;height:28.5pt;z-index:251683840;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rk9gIAAIw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" filled="f" stroked="f" insetpen="t">
            <v:textbox inset="2.88pt,2.88pt,2.88pt,2.88pt">
              <w:txbxContent>
                <w:p w:rsidR="004533E7" w:rsidRDefault="004533E7" w:rsidP="009415DE">
                  <w:pPr>
                    <w:widowControl w:val="0"/>
                    <w:jc w:val="center"/>
                    <w:rPr>
                      <w:b/>
                      <w:bCs/>
                      <w:u w:val="single"/>
                    </w:rPr>
                  </w:pPr>
                  <w:r>
                    <w:rPr>
                      <w:b/>
                      <w:bCs/>
                      <w:u w:val="single"/>
                    </w:rPr>
                    <w:t>GOVERNMENT OF KARNATAKA</w:t>
                  </w:r>
                </w:p>
              </w:txbxContent>
            </v:textbox>
          </v:shape>
        </w:pict>
      </w:r>
      <w:r w:rsidR="00D84D6E" w:rsidRPr="00D84D6E">
        <w:rPr>
          <w:noProof/>
          <w:sz w:val="36"/>
        </w:rPr>
        <w:drawing>
          <wp:anchor distT="0" distB="0" distL="114300" distR="114300" simplePos="0" relativeHeight="251686912" behindDoc="1" locked="0" layoutInCell="1" allowOverlap="1">
            <wp:simplePos x="0" y="0"/>
            <wp:positionH relativeFrom="column">
              <wp:posOffset>2790825</wp:posOffset>
            </wp:positionH>
            <wp:positionV relativeFrom="paragraph">
              <wp:posOffset>-1905</wp:posOffset>
            </wp:positionV>
            <wp:extent cx="485775" cy="419100"/>
            <wp:effectExtent l="19050" t="0" r="9525" b="0"/>
            <wp:wrapTight wrapText="bothSides">
              <wp:wrapPolygon edited="0">
                <wp:start x="-847" y="0"/>
                <wp:lineTo x="-847" y="20618"/>
                <wp:lineTo x="22024" y="20618"/>
                <wp:lineTo x="22024" y="0"/>
                <wp:lineTo x="-847" y="0"/>
              </wp:wrapPolygon>
            </wp:wrapTight>
            <wp:docPr id="2"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anchor>
        </w:drawing>
      </w:r>
      <w:r w:rsidR="009415DE">
        <w:rPr>
          <w:sz w:val="36"/>
        </w:rPr>
        <w:br w:type="page"/>
      </w:r>
    </w:p>
    <w:p w:rsidR="00375CD3" w:rsidRDefault="00375CD3" w:rsidP="006E602F">
      <w:pPr>
        <w:spacing w:after="200"/>
        <w:jc w:val="center"/>
        <w:rPr>
          <w:b/>
          <w:sz w:val="28"/>
          <w:szCs w:val="28"/>
          <w:u w:val="single"/>
        </w:rPr>
      </w:pPr>
      <w:r>
        <w:rPr>
          <w:noProof/>
        </w:rPr>
        <w:lastRenderedPageBreak/>
        <w:drawing>
          <wp:inline distT="0" distB="0" distL="0" distR="0">
            <wp:extent cx="485775" cy="419100"/>
            <wp:effectExtent l="19050" t="0" r="9525" b="0"/>
            <wp:docPr id="5"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inline>
        </w:drawing>
      </w:r>
    </w:p>
    <w:p w:rsidR="00375CD3" w:rsidRPr="00AC787F" w:rsidRDefault="00375CD3" w:rsidP="00375CD3">
      <w:pPr>
        <w:pStyle w:val="NormalWeb"/>
        <w:spacing w:before="0" w:beforeAutospacing="0" w:after="240" w:afterAutospacing="0"/>
        <w:jc w:val="center"/>
        <w:rPr>
          <w:b/>
          <w:bCs/>
          <w:szCs w:val="27"/>
          <w:u w:val="single"/>
        </w:rPr>
      </w:pPr>
      <w:r w:rsidRPr="00AC787F">
        <w:rPr>
          <w:b/>
          <w:bCs/>
          <w:szCs w:val="27"/>
          <w:u w:val="single"/>
        </w:rPr>
        <w:t>GOVERNMENT OF KARNATAKA</w:t>
      </w:r>
    </w:p>
    <w:p w:rsidR="00375CD3" w:rsidRPr="00AC787F" w:rsidRDefault="00375CD3" w:rsidP="00375CD3">
      <w:pPr>
        <w:pStyle w:val="Heading3"/>
        <w:jc w:val="center"/>
        <w:rPr>
          <w:rFonts w:ascii="Times New Roman" w:hAnsi="Times New Roman"/>
          <w:sz w:val="44"/>
          <w:szCs w:val="36"/>
        </w:rPr>
      </w:pPr>
      <w:r w:rsidRPr="00AC787F">
        <w:rPr>
          <w:rFonts w:ascii="Times New Roman" w:hAnsi="Times New Roman"/>
          <w:sz w:val="44"/>
          <w:szCs w:val="36"/>
        </w:rPr>
        <w:t>KARNATAKA MEDICAL</w:t>
      </w:r>
      <w:r>
        <w:rPr>
          <w:rFonts w:ascii="Times New Roman" w:hAnsi="Times New Roman"/>
          <w:sz w:val="44"/>
          <w:szCs w:val="36"/>
        </w:rPr>
        <w:t xml:space="preserve"> COLLEGE AND RESEARCH INSTITUTE</w:t>
      </w:r>
      <w:r w:rsidRPr="00AC787F">
        <w:rPr>
          <w:rFonts w:ascii="Times New Roman" w:hAnsi="Times New Roman"/>
          <w:sz w:val="44"/>
          <w:szCs w:val="36"/>
        </w:rPr>
        <w:t xml:space="preserve">, </w:t>
      </w:r>
      <w:r w:rsidR="00010E6B">
        <w:rPr>
          <w:rFonts w:ascii="Times New Roman" w:hAnsi="Times New Roman"/>
          <w:sz w:val="44"/>
          <w:szCs w:val="36"/>
        </w:rPr>
        <w:t>HUBBALLI</w:t>
      </w:r>
    </w:p>
    <w:p w:rsidR="00375CD3" w:rsidRDefault="00375CD3" w:rsidP="00375CD3">
      <w:pPr>
        <w:widowControl w:val="0"/>
        <w:jc w:val="center"/>
        <w:rPr>
          <w:b/>
          <w:bCs/>
          <w:iCs/>
        </w:rPr>
      </w:pPr>
    </w:p>
    <w:p w:rsidR="00375CD3" w:rsidRPr="00AC787F" w:rsidRDefault="00375CD3" w:rsidP="00375CD3">
      <w:pPr>
        <w:widowControl w:val="0"/>
        <w:jc w:val="center"/>
        <w:rPr>
          <w:b/>
          <w:bCs/>
          <w:iCs/>
        </w:rPr>
      </w:pPr>
      <w:r w:rsidRPr="00AC787F">
        <w:rPr>
          <w:b/>
          <w:bCs/>
          <w:iCs/>
        </w:rPr>
        <w:t>Office No.   +91- 836- 2370057, +91- 836 - 2373447, +91 - 836 - 2373641,</w:t>
      </w:r>
    </w:p>
    <w:p w:rsidR="00375CD3" w:rsidRPr="00AC787F" w:rsidRDefault="00375CD3" w:rsidP="00375CD3">
      <w:pPr>
        <w:widowControl w:val="0"/>
        <w:jc w:val="center"/>
        <w:rPr>
          <w:b/>
          <w:bCs/>
          <w:iCs/>
        </w:rPr>
      </w:pPr>
      <w:r w:rsidRPr="00AC787F">
        <w:rPr>
          <w:b/>
          <w:bCs/>
          <w:iCs/>
        </w:rPr>
        <w:t>Website : www.kims</w:t>
      </w:r>
      <w:r w:rsidR="00010E6B">
        <w:rPr>
          <w:b/>
          <w:bCs/>
          <w:iCs/>
        </w:rPr>
        <w:t>Hubballi</w:t>
      </w:r>
      <w:r w:rsidRPr="00AC787F">
        <w:rPr>
          <w:b/>
          <w:bCs/>
          <w:iCs/>
        </w:rPr>
        <w:t>.org/</w:t>
      </w:r>
    </w:p>
    <w:p w:rsidR="00375CD3" w:rsidRPr="00AC787F" w:rsidRDefault="00375CD3" w:rsidP="00375CD3">
      <w:pPr>
        <w:jc w:val="center"/>
        <w:rPr>
          <w:sz w:val="2"/>
        </w:rPr>
      </w:pPr>
    </w:p>
    <w:p w:rsidR="00375CD3" w:rsidRPr="00AC787F" w:rsidRDefault="00375CD3" w:rsidP="00375CD3">
      <w:pPr>
        <w:pStyle w:val="BodyText"/>
        <w:tabs>
          <w:tab w:val="left" w:pos="-90"/>
          <w:tab w:val="left" w:pos="0"/>
        </w:tabs>
        <w:rPr>
          <w:sz w:val="36"/>
        </w:rPr>
      </w:pPr>
      <w:r w:rsidRPr="00AC787F">
        <w:rPr>
          <w:sz w:val="36"/>
        </w:rPr>
        <w:t xml:space="preserve">               </w:t>
      </w:r>
    </w:p>
    <w:p w:rsidR="00375CD3" w:rsidRPr="00AC787F" w:rsidRDefault="00375CD3" w:rsidP="00375CD3">
      <w:pPr>
        <w:pStyle w:val="BodyText"/>
        <w:tabs>
          <w:tab w:val="left" w:pos="-90"/>
          <w:tab w:val="left" w:pos="0"/>
        </w:tabs>
        <w:rPr>
          <w:sz w:val="36"/>
        </w:rPr>
      </w:pPr>
      <w:r w:rsidRPr="00AC787F">
        <w:rPr>
          <w:sz w:val="36"/>
        </w:rPr>
        <w:t>CHECK LIST</w:t>
      </w:r>
    </w:p>
    <w:p w:rsidR="00375CD3" w:rsidRPr="00AC787F" w:rsidRDefault="0054703B" w:rsidP="00375CD3">
      <w:pPr>
        <w:pStyle w:val="BodyText"/>
        <w:rPr>
          <w:b w:val="0"/>
          <w:bCs w:val="0"/>
        </w:rPr>
      </w:pPr>
      <w:r w:rsidRPr="0054703B">
        <w:rPr>
          <w:b w:val="0"/>
          <w:bCs w:val="0"/>
          <w:noProof/>
          <w:sz w:val="20"/>
        </w:rPr>
        <w:pict>
          <v:rect id="Rectangle 2" o:spid="_x0000_s1084" style="position:absolute;left:0;text-align:left;margin-left:234pt;margin-top:3.9pt;width:220.5pt;height:44.2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">
            <v:textbox>
              <w:txbxContent>
                <w:p w:rsidR="004533E7" w:rsidRDefault="004533E7" w:rsidP="00375CD3"/>
              </w:txbxContent>
            </v:textbox>
          </v:rect>
        </w:pict>
      </w:r>
    </w:p>
    <w:p w:rsidR="00375CD3" w:rsidRPr="00AC787F" w:rsidRDefault="00375CD3" w:rsidP="00375CD3">
      <w:pPr>
        <w:pStyle w:val="BodyText"/>
        <w:ind w:left="-540"/>
        <w:jc w:val="left"/>
        <w:rPr>
          <w:b w:val="0"/>
          <w:bCs w:val="0"/>
          <w:u w:val="none"/>
        </w:rPr>
      </w:pPr>
      <w:r w:rsidRPr="00AC787F">
        <w:rPr>
          <w:b w:val="0"/>
          <w:bCs w:val="0"/>
          <w:u w:val="none"/>
        </w:rPr>
        <w:t>Name of the Equipment quoted &amp;</w:t>
      </w:r>
    </w:p>
    <w:p w:rsidR="00375CD3" w:rsidRPr="00AC787F" w:rsidRDefault="00375CD3" w:rsidP="00375CD3">
      <w:pPr>
        <w:pStyle w:val="BodyText"/>
        <w:ind w:left="-540"/>
        <w:jc w:val="left"/>
        <w:rPr>
          <w:b w:val="0"/>
          <w:bCs w:val="0"/>
          <w:u w:val="none"/>
        </w:rPr>
      </w:pPr>
      <w:r w:rsidRPr="00AC787F">
        <w:rPr>
          <w:b w:val="0"/>
          <w:bCs w:val="0"/>
          <w:u w:val="none"/>
        </w:rPr>
        <w:t xml:space="preserve">   Country of Origin                  </w:t>
      </w:r>
    </w:p>
    <w:p w:rsidR="00375CD3" w:rsidRPr="00AC787F" w:rsidRDefault="0054703B" w:rsidP="00375CD3">
      <w:pPr>
        <w:pStyle w:val="BodyText"/>
        <w:ind w:left="-540"/>
        <w:rPr>
          <w:b w:val="0"/>
          <w:bCs w:val="0"/>
        </w:rPr>
      </w:pPr>
      <w:r w:rsidRPr="0054703B">
        <w:rPr>
          <w:b w:val="0"/>
          <w:bCs w:val="0"/>
          <w:noProof/>
          <w:sz w:val="20"/>
          <w:u w:val="none"/>
        </w:rPr>
        <w:pict>
          <v:rect id="Rectangle 3" o:spid="_x0000_s1085" style="position:absolute;left:0;text-align:left;margin-left:234pt;margin-top:.85pt;width:225pt;height:3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"/>
        </w:pict>
      </w:r>
    </w:p>
    <w:p w:rsidR="00375CD3" w:rsidRPr="00AC787F" w:rsidRDefault="00375CD3" w:rsidP="00375CD3">
      <w:pPr>
        <w:pStyle w:val="BodyText"/>
        <w:ind w:left="-540"/>
        <w:jc w:val="left"/>
        <w:rPr>
          <w:b w:val="0"/>
          <w:bCs w:val="0"/>
          <w:u w:val="none"/>
        </w:rPr>
      </w:pPr>
    </w:p>
    <w:p w:rsidR="00375CD3" w:rsidRPr="00AC787F" w:rsidRDefault="00375CD3" w:rsidP="00375CD3">
      <w:pPr>
        <w:pStyle w:val="BodyText"/>
        <w:ind w:left="-540"/>
        <w:jc w:val="left"/>
        <w:rPr>
          <w:b w:val="0"/>
          <w:bCs w:val="0"/>
          <w:u w:val="none"/>
        </w:rPr>
      </w:pPr>
    </w:p>
    <w:p w:rsidR="00375CD3" w:rsidRPr="00AC787F" w:rsidRDefault="00375CD3" w:rsidP="00375CD3">
      <w:pPr>
        <w:pStyle w:val="BodyText"/>
        <w:tabs>
          <w:tab w:val="left" w:pos="-90"/>
          <w:tab w:val="left" w:pos="0"/>
        </w:tabs>
      </w:pPr>
      <w:r w:rsidRPr="00AC787F">
        <w:t>DOCUMENTS TO BE ENCLOSED ALONG WITH TENDER</w:t>
      </w:r>
    </w:p>
    <w:p w:rsidR="00375CD3" w:rsidRPr="00AC787F" w:rsidRDefault="00375CD3" w:rsidP="00375CD3">
      <w:pPr>
        <w:pStyle w:val="BodyText2"/>
        <w:jc w:val="center"/>
        <w:rPr>
          <w:b/>
          <w:bCs/>
        </w:rPr>
      </w:pPr>
      <w:r w:rsidRPr="00AC787F">
        <w:rPr>
          <w:b/>
          <w:bCs/>
        </w:rPr>
        <w:t>(Upload the papers in following order.)</w:t>
      </w:r>
    </w:p>
    <w:p w:rsidR="00375CD3" w:rsidRPr="00AC787F" w:rsidRDefault="00375CD3" w:rsidP="00375CD3">
      <w:pPr>
        <w:pStyle w:val="BodyText2"/>
        <w:jc w:val="center"/>
        <w:rPr>
          <w:b/>
          <w:bCs/>
        </w:rPr>
      </w:pPr>
      <w:r w:rsidRPr="00AC787F">
        <w:rPr>
          <w:b/>
          <w:bCs/>
        </w:rPr>
        <w:t>First Bid- Techno commercial bid.</w:t>
      </w:r>
    </w:p>
    <w:p w:rsidR="00375CD3" w:rsidRPr="00AC787F" w:rsidRDefault="00375CD3" w:rsidP="00375CD3">
      <w:pPr>
        <w:pStyle w:val="BodyText"/>
        <w:jc w:val="left"/>
        <w:rPr>
          <w:b w:val="0"/>
          <w:bCs w:val="0"/>
          <w:u w:val="none"/>
        </w:rPr>
      </w:pPr>
    </w:p>
    <w:p w:rsidR="00375CD3" w:rsidRPr="00AC787F" w:rsidRDefault="00375CD3" w:rsidP="00375CD3">
      <w:pPr>
        <w:pStyle w:val="BodyText"/>
        <w:ind w:left="-540"/>
        <w:jc w:val="left"/>
        <w:rPr>
          <w:b w:val="0"/>
          <w:bCs w:val="0"/>
          <w:u w:val="none"/>
        </w:rPr>
      </w:pPr>
      <w:r w:rsidRPr="00AC787F">
        <w:rPr>
          <w:b w:val="0"/>
          <w:bCs w:val="0"/>
          <w:u w:val="none"/>
        </w:rPr>
        <w:t xml:space="preserve">Contact Details…………. </w:t>
      </w:r>
    </w:p>
    <w:p w:rsidR="00375CD3" w:rsidRPr="00AC787F" w:rsidRDefault="00375CD3" w:rsidP="00375CD3">
      <w:pPr>
        <w:pStyle w:val="BodyText"/>
        <w:ind w:left="-540"/>
        <w:jc w:val="left"/>
        <w:rPr>
          <w:b w:val="0"/>
          <w:bCs w:val="0"/>
          <w:u w:val="none"/>
        </w:rPr>
      </w:pPr>
    </w:p>
    <w:p w:rsidR="00375CD3" w:rsidRDefault="00375CD3" w:rsidP="00375CD3">
      <w:pPr>
        <w:pStyle w:val="BodyText"/>
        <w:ind w:left="-540"/>
        <w:jc w:val="left"/>
        <w:rPr>
          <w:b w:val="0"/>
          <w:bCs w:val="0"/>
          <w:u w:val="none"/>
        </w:rPr>
      </w:pPr>
      <w:r w:rsidRPr="00AC787F">
        <w:rPr>
          <w:b w:val="0"/>
          <w:bCs w:val="0"/>
          <w:u w:val="none"/>
        </w:rPr>
        <w:t xml:space="preserve">PAN Card………………. </w:t>
      </w:r>
    </w:p>
    <w:p w:rsidR="00B4086F" w:rsidRDefault="00B4086F" w:rsidP="00375CD3">
      <w:pPr>
        <w:pStyle w:val="BodyText"/>
        <w:ind w:left="-540"/>
        <w:jc w:val="left"/>
        <w:rPr>
          <w:b w:val="0"/>
          <w:bCs w:val="0"/>
          <w:u w:val="none"/>
        </w:rPr>
      </w:pPr>
    </w:p>
    <w:tbl>
      <w:tblPr>
        <w:tblStyle w:val="TableGrid"/>
        <w:tblW w:w="0" w:type="auto"/>
        <w:tblInd w:w="-540" w:type="dxa"/>
        <w:tblLook w:val="04A0"/>
      </w:tblPr>
      <w:tblGrid>
        <w:gridCol w:w="648"/>
        <w:gridCol w:w="8080"/>
        <w:gridCol w:w="709"/>
        <w:gridCol w:w="850"/>
      </w:tblGrid>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p>
        </w:tc>
        <w:tc>
          <w:tcPr>
            <w:tcW w:w="8080" w:type="dxa"/>
          </w:tcPr>
          <w:p w:rsidR="007E0B09" w:rsidRPr="00725DC1" w:rsidRDefault="007E0B09" w:rsidP="00DB1299">
            <w:pPr>
              <w:pStyle w:val="BodyText"/>
              <w:ind w:left="-540"/>
              <w:jc w:val="lef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 xml:space="preserve">       </w:t>
            </w:r>
            <w:r w:rsidRPr="00725DC1">
              <w:rPr>
                <w:rFonts w:asciiTheme="minorHAnsi" w:hAnsiTheme="minorHAnsi" w:cstheme="minorHAnsi"/>
                <w:b w:val="0"/>
                <w:sz w:val="22"/>
                <w:szCs w:val="22"/>
                <w:u w:val="none"/>
              </w:rPr>
              <w:t xml:space="preserve"> </w:t>
            </w:r>
            <w:r w:rsidR="009E6035">
              <w:rPr>
                <w:rFonts w:asciiTheme="minorHAnsi" w:hAnsiTheme="minorHAnsi" w:cstheme="minorHAnsi"/>
                <w:b w:val="0"/>
                <w:sz w:val="22"/>
                <w:szCs w:val="22"/>
                <w:u w:val="none"/>
              </w:rPr>
              <w:t xml:space="preserve">  </w:t>
            </w:r>
            <w:r w:rsidR="00F92CB5">
              <w:rPr>
                <w:rFonts w:asciiTheme="minorHAnsi" w:hAnsiTheme="minorHAnsi" w:cstheme="minorHAnsi"/>
                <w:b w:val="0"/>
                <w:sz w:val="22"/>
                <w:szCs w:val="22"/>
                <w:u w:val="none"/>
              </w:rPr>
              <w:t xml:space="preserve">Tender form duly signed as per </w:t>
            </w:r>
            <w:r w:rsidR="00FD2818" w:rsidRPr="00725DC1">
              <w:rPr>
                <w:rFonts w:asciiTheme="minorHAnsi" w:hAnsiTheme="minorHAnsi" w:cstheme="minorHAnsi"/>
                <w:b w:val="0"/>
                <w:sz w:val="22"/>
                <w:szCs w:val="22"/>
                <w:u w:val="none"/>
              </w:rPr>
              <w:t xml:space="preserve">Section </w:t>
            </w:r>
            <w:r w:rsidR="00FD2818" w:rsidRPr="00725DC1">
              <w:rPr>
                <w:rFonts w:asciiTheme="minorHAnsi" w:hAnsiTheme="minorHAnsi" w:cstheme="minorHAnsi"/>
                <w:b w:val="0"/>
                <w:spacing w:val="-4"/>
                <w:sz w:val="22"/>
                <w:szCs w:val="22"/>
                <w:u w:val="none"/>
              </w:rPr>
              <w:t>VIII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2</w:t>
            </w:r>
          </w:p>
        </w:tc>
        <w:tc>
          <w:tcPr>
            <w:tcW w:w="8080" w:type="dxa"/>
          </w:tcPr>
          <w:p w:rsidR="007E0B09" w:rsidRPr="00725DC1" w:rsidRDefault="00FD2818" w:rsidP="00DB129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Attested copy of  Manufacturer licence </w:t>
            </w:r>
            <w:r w:rsidRPr="00725DC1">
              <w:rPr>
                <w:rFonts w:asciiTheme="minorHAnsi" w:hAnsiTheme="minorHAnsi" w:cstheme="minorHAnsi"/>
                <w:b w:val="0"/>
                <w:spacing w:val="-5"/>
                <w:sz w:val="22"/>
                <w:szCs w:val="22"/>
                <w:u w:val="none"/>
              </w:rPr>
              <w:t xml:space="preserve">for </w:t>
            </w:r>
            <w:r w:rsidRPr="00725DC1">
              <w:rPr>
                <w:rFonts w:asciiTheme="minorHAnsi" w:hAnsiTheme="minorHAnsi" w:cstheme="minorHAnsi"/>
                <w:b w:val="0"/>
                <w:sz w:val="22"/>
                <w:szCs w:val="22"/>
                <w:u w:val="none"/>
              </w:rPr>
              <w:t>the equipment, if tenderer is a Manufacturer</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3</w:t>
            </w:r>
          </w:p>
        </w:tc>
        <w:tc>
          <w:tcPr>
            <w:tcW w:w="8080" w:type="dxa"/>
          </w:tcPr>
          <w:p w:rsidR="00AF508F" w:rsidRPr="00725DC1" w:rsidRDefault="00AF508F" w:rsidP="00AF508F">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Authorised Agency certificate from Principal manufacturer in original format–Section XIV if tenderer  is an authorized agent.</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9A2E5F" w:rsidTr="00AF508F">
        <w:tc>
          <w:tcPr>
            <w:tcW w:w="648" w:type="dxa"/>
            <w:vAlign w:val="center"/>
          </w:tcPr>
          <w:p w:rsidR="009A2E5F"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4</w:t>
            </w:r>
          </w:p>
        </w:tc>
        <w:tc>
          <w:tcPr>
            <w:tcW w:w="8080" w:type="dxa"/>
          </w:tcPr>
          <w:p w:rsidR="009A2E5F" w:rsidRPr="00725DC1" w:rsidRDefault="007257F6" w:rsidP="007E0B0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bCs w:val="0"/>
                <w:color w:val="auto"/>
                <w:sz w:val="22"/>
                <w:szCs w:val="22"/>
                <w:u w:val="none"/>
              </w:rPr>
              <w:t>GST Registration Certificate of the Tenderer</w:t>
            </w:r>
          </w:p>
        </w:tc>
        <w:tc>
          <w:tcPr>
            <w:tcW w:w="709" w:type="dxa"/>
          </w:tcPr>
          <w:p w:rsidR="009A2E5F" w:rsidRDefault="009A2E5F" w:rsidP="00674CC7">
            <w:pPr>
              <w:pStyle w:val="BodyText"/>
              <w:rPr>
                <w:b w:val="0"/>
                <w:bCs w:val="0"/>
              </w:rPr>
            </w:pPr>
          </w:p>
        </w:tc>
        <w:tc>
          <w:tcPr>
            <w:tcW w:w="850" w:type="dxa"/>
          </w:tcPr>
          <w:p w:rsidR="009A2E5F" w:rsidRDefault="009A2E5F"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5</w:t>
            </w:r>
          </w:p>
        </w:tc>
        <w:tc>
          <w:tcPr>
            <w:tcW w:w="8080" w:type="dxa"/>
          </w:tcPr>
          <w:p w:rsidR="007E0B09" w:rsidRPr="00725DC1" w:rsidRDefault="00F92CB5" w:rsidP="00DB1299">
            <w:pPr>
              <w:pStyle w:val="BodyText"/>
              <w:jc w:val="left"/>
              <w:rPr>
                <w:rFonts w:asciiTheme="minorHAnsi" w:hAnsiTheme="minorHAnsi" w:cstheme="minorHAnsi"/>
                <w:b w:val="0"/>
                <w:sz w:val="22"/>
                <w:szCs w:val="22"/>
                <w:u w:val="none"/>
              </w:rPr>
            </w:pPr>
            <w:r>
              <w:rPr>
                <w:rFonts w:asciiTheme="minorHAnsi" w:hAnsiTheme="minorHAnsi" w:cstheme="minorHAnsi"/>
                <w:b w:val="0"/>
                <w:sz w:val="22"/>
                <w:szCs w:val="22"/>
                <w:u w:val="none"/>
              </w:rPr>
              <w:t xml:space="preserve">List of Supplies or </w:t>
            </w:r>
            <w:r w:rsidR="007E0B09" w:rsidRPr="00725DC1">
              <w:rPr>
                <w:rFonts w:asciiTheme="minorHAnsi" w:hAnsiTheme="minorHAnsi" w:cstheme="minorHAnsi"/>
                <w:b w:val="0"/>
                <w:sz w:val="22"/>
                <w:szCs w:val="22"/>
                <w:u w:val="none"/>
              </w:rPr>
              <w:t xml:space="preserve">Installations of  </w:t>
            </w:r>
            <w:r w:rsidR="00661B51">
              <w:rPr>
                <w:rFonts w:asciiTheme="minorHAnsi" w:hAnsiTheme="minorHAnsi" w:cstheme="minorHAnsi"/>
                <w:b w:val="0"/>
                <w:sz w:val="22"/>
                <w:szCs w:val="22"/>
                <w:u w:val="none"/>
              </w:rPr>
              <w:t>Same or</w:t>
            </w:r>
            <w:r w:rsidR="007E0B09" w:rsidRPr="00725DC1">
              <w:rPr>
                <w:rFonts w:asciiTheme="minorHAnsi" w:hAnsiTheme="minorHAnsi" w:cstheme="minorHAnsi"/>
                <w:b w:val="0"/>
                <w:sz w:val="22"/>
                <w:szCs w:val="22"/>
                <w:u w:val="none"/>
              </w:rPr>
              <w:t xml:space="preserve"> similar nature good</w:t>
            </w:r>
            <w:r>
              <w:rPr>
                <w:rFonts w:asciiTheme="minorHAnsi" w:hAnsiTheme="minorHAnsi" w:cstheme="minorHAnsi"/>
                <w:b w:val="0"/>
                <w:sz w:val="22"/>
                <w:szCs w:val="22"/>
                <w:u w:val="none"/>
              </w:rPr>
              <w:t xml:space="preserve">s in  Government  institutions or </w:t>
            </w:r>
            <w:r w:rsidR="007E0B09" w:rsidRPr="00725DC1">
              <w:rPr>
                <w:rFonts w:asciiTheme="minorHAnsi" w:hAnsiTheme="minorHAnsi" w:cstheme="minorHAnsi"/>
                <w:b w:val="0"/>
                <w:sz w:val="22"/>
                <w:szCs w:val="22"/>
                <w:u w:val="none"/>
              </w:rPr>
              <w:t>privat</w:t>
            </w:r>
            <w:r w:rsidR="00BC33C1">
              <w:rPr>
                <w:rFonts w:asciiTheme="minorHAnsi" w:hAnsiTheme="minorHAnsi" w:cstheme="minorHAnsi"/>
                <w:b w:val="0"/>
                <w:sz w:val="22"/>
                <w:szCs w:val="22"/>
                <w:u w:val="none"/>
              </w:rPr>
              <w:t xml:space="preserve">e institutions </w:t>
            </w:r>
            <w:r>
              <w:rPr>
                <w:rFonts w:asciiTheme="minorHAnsi" w:hAnsiTheme="minorHAnsi" w:cstheme="minorHAnsi"/>
                <w:b w:val="0"/>
                <w:sz w:val="22"/>
                <w:szCs w:val="22"/>
                <w:u w:val="none"/>
              </w:rPr>
              <w:t xml:space="preserve">of Karnataka or </w:t>
            </w:r>
            <w:r w:rsidR="007E0B09" w:rsidRPr="00725DC1">
              <w:rPr>
                <w:rFonts w:asciiTheme="minorHAnsi" w:hAnsiTheme="minorHAnsi" w:cstheme="minorHAnsi"/>
                <w:b w:val="0"/>
                <w:sz w:val="22"/>
                <w:szCs w:val="22"/>
                <w:u w:val="none"/>
              </w:rPr>
              <w:t>India</w:t>
            </w:r>
            <w:r w:rsidR="007257F6" w:rsidRPr="00725DC1">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6</w:t>
            </w:r>
          </w:p>
        </w:tc>
        <w:tc>
          <w:tcPr>
            <w:tcW w:w="8080" w:type="dxa"/>
          </w:tcPr>
          <w:p w:rsidR="007E0B09" w:rsidRPr="00725DC1" w:rsidRDefault="007E0B09"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 xml:space="preserve">Performance </w:t>
            </w:r>
            <w:r w:rsidR="00661B51">
              <w:rPr>
                <w:rFonts w:asciiTheme="minorHAnsi" w:hAnsiTheme="minorHAnsi" w:cstheme="minorHAnsi"/>
                <w:b w:val="0"/>
                <w:sz w:val="22"/>
                <w:szCs w:val="22"/>
                <w:u w:val="none"/>
              </w:rPr>
              <w:t xml:space="preserve">or end user </w:t>
            </w:r>
            <w:r w:rsidR="00661B51" w:rsidRPr="00725DC1">
              <w:rPr>
                <w:rFonts w:asciiTheme="minorHAnsi" w:hAnsiTheme="minorHAnsi" w:cstheme="minorHAnsi"/>
                <w:b w:val="0"/>
                <w:sz w:val="22"/>
                <w:szCs w:val="22"/>
                <w:u w:val="none"/>
              </w:rPr>
              <w:t>Certificate of satisfactory</w:t>
            </w:r>
            <w:r w:rsidRPr="00725DC1">
              <w:rPr>
                <w:rFonts w:asciiTheme="minorHAnsi" w:hAnsiTheme="minorHAnsi" w:cstheme="minorHAnsi"/>
                <w:b w:val="0"/>
                <w:sz w:val="22"/>
                <w:szCs w:val="22"/>
                <w:u w:val="none"/>
              </w:rPr>
              <w:t xml:space="preserve">  supply &amp; Service</w:t>
            </w:r>
            <w:r w:rsidR="00F92CB5">
              <w:rPr>
                <w:rFonts w:asciiTheme="minorHAnsi" w:hAnsiTheme="minorHAnsi" w:cstheme="minorHAnsi"/>
                <w:b w:val="0"/>
                <w:sz w:val="22"/>
                <w:szCs w:val="22"/>
                <w:u w:val="none"/>
              </w:rPr>
              <w:t xml:space="preserve"> from the Head of the Institute or </w:t>
            </w:r>
            <w:r w:rsidRPr="00725DC1">
              <w:rPr>
                <w:rFonts w:asciiTheme="minorHAnsi" w:hAnsiTheme="minorHAnsi" w:cstheme="minorHAnsi"/>
                <w:b w:val="0"/>
                <w:sz w:val="22"/>
                <w:szCs w:val="22"/>
                <w:u w:val="none"/>
              </w:rPr>
              <w:t>Head of the concerned department</w:t>
            </w:r>
            <w:r w:rsidR="00F92CB5">
              <w:rPr>
                <w:rFonts w:asciiTheme="minorHAnsi" w:hAnsiTheme="minorHAnsi" w:cstheme="minorHAnsi"/>
                <w:b w:val="0"/>
                <w:sz w:val="22"/>
                <w:szCs w:val="22"/>
                <w:u w:val="none"/>
              </w:rPr>
              <w:t xml:space="preserve">  refer </w:t>
            </w:r>
            <w:r w:rsidR="00621A88">
              <w:rPr>
                <w:rFonts w:asciiTheme="minorHAnsi" w:hAnsiTheme="minorHAnsi" w:cstheme="minorHAnsi"/>
                <w:b w:val="0"/>
                <w:sz w:val="22"/>
                <w:szCs w:val="22"/>
                <w:u w:val="none"/>
              </w:rPr>
              <w:t>Section XVI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7</w:t>
            </w:r>
          </w:p>
        </w:tc>
        <w:tc>
          <w:tcPr>
            <w:tcW w:w="8080" w:type="dxa"/>
          </w:tcPr>
          <w:p w:rsidR="007E0B09" w:rsidRPr="00725DC1" w:rsidRDefault="007E0B09" w:rsidP="00F92CB5">
            <w:pPr>
              <w:pStyle w:val="BodyText"/>
              <w:ind w:left="34"/>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Self declaration stating that the firm is not Bla</w:t>
            </w:r>
            <w:r w:rsidR="00F92CB5">
              <w:rPr>
                <w:rFonts w:asciiTheme="minorHAnsi" w:hAnsiTheme="minorHAnsi" w:cstheme="minorHAnsi"/>
                <w:b w:val="0"/>
                <w:sz w:val="22"/>
                <w:szCs w:val="22"/>
                <w:u w:val="none"/>
              </w:rPr>
              <w:t xml:space="preserve">ck listed with any Government  or </w:t>
            </w:r>
            <w:r w:rsidRPr="00725DC1">
              <w:rPr>
                <w:rFonts w:asciiTheme="minorHAnsi" w:hAnsiTheme="minorHAnsi" w:cstheme="minorHAnsi"/>
                <w:b w:val="0"/>
                <w:sz w:val="22"/>
                <w:szCs w:val="22"/>
                <w:u w:val="none"/>
              </w:rPr>
              <w:t xml:space="preserve">Quasi Govt. Organizations and will not supply Refurbished Equipments </w:t>
            </w:r>
            <w:r w:rsidR="00F92CB5">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rPr>
          <w:trHeight w:val="623"/>
        </w:trPr>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rPr>
              <w:br w:type="page"/>
            </w:r>
            <w:r w:rsidRPr="00725DC1">
              <w:rPr>
                <w:rFonts w:asciiTheme="minorHAnsi" w:hAnsiTheme="minorHAnsi" w:cstheme="minorHAnsi"/>
                <w:b w:val="0"/>
                <w:bCs w:val="0"/>
                <w:sz w:val="22"/>
                <w:szCs w:val="22"/>
                <w:u w:val="none"/>
              </w:rPr>
              <w:t>8</w:t>
            </w:r>
          </w:p>
        </w:tc>
        <w:tc>
          <w:tcPr>
            <w:tcW w:w="8080" w:type="dxa"/>
          </w:tcPr>
          <w:p w:rsidR="007E0B09" w:rsidRPr="00725DC1" w:rsidRDefault="00F92CB5" w:rsidP="00DB1299">
            <w:pPr>
              <w:pStyle w:val="BodyText"/>
              <w:jc w:val="left"/>
              <w:rPr>
                <w:rFonts w:asciiTheme="minorHAnsi" w:hAnsiTheme="minorHAnsi" w:cstheme="minorHAnsi"/>
                <w:b w:val="0"/>
                <w:bCs w:val="0"/>
                <w:sz w:val="22"/>
                <w:szCs w:val="22"/>
                <w:u w:val="none"/>
              </w:rPr>
            </w:pPr>
            <w:r>
              <w:rPr>
                <w:rFonts w:asciiTheme="minorHAnsi" w:hAnsiTheme="minorHAnsi" w:cstheme="minorHAnsi"/>
                <w:b w:val="0"/>
                <w:sz w:val="22"/>
                <w:szCs w:val="22"/>
                <w:u w:val="none"/>
              </w:rPr>
              <w:t xml:space="preserve">Firm or Company or </w:t>
            </w:r>
            <w:r w:rsidR="007E0B09" w:rsidRPr="00725DC1">
              <w:rPr>
                <w:rFonts w:asciiTheme="minorHAnsi" w:hAnsiTheme="minorHAnsi" w:cstheme="minorHAnsi"/>
                <w:b w:val="0"/>
                <w:sz w:val="22"/>
                <w:szCs w:val="22"/>
                <w:u w:val="none"/>
              </w:rPr>
              <w:t>Organization should not be facing any judicial trial or departmental enquiry. The firm should submit a self declaration in support of this.</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9</w:t>
            </w:r>
          </w:p>
        </w:tc>
        <w:tc>
          <w:tcPr>
            <w:tcW w:w="8080" w:type="dxa"/>
          </w:tcPr>
          <w:p w:rsidR="00D813F7" w:rsidRPr="00AF508F" w:rsidRDefault="00D813F7" w:rsidP="00997DBA">
            <w:pPr>
              <w:pStyle w:val="BodyText"/>
              <w:jc w:val="left"/>
              <w:rPr>
                <w:rFonts w:asciiTheme="minorHAnsi" w:hAnsiTheme="minorHAnsi" w:cstheme="minorHAnsi"/>
                <w:b w:val="0"/>
                <w:color w:val="FF0000"/>
                <w:sz w:val="22"/>
                <w:szCs w:val="22"/>
                <w:u w:val="none"/>
              </w:rPr>
            </w:pPr>
            <w:r w:rsidRPr="00EA04D9">
              <w:rPr>
                <w:rFonts w:asciiTheme="minorHAnsi" w:hAnsiTheme="minorHAnsi" w:cstheme="minorHAnsi"/>
                <w:b w:val="0"/>
                <w:color w:val="FF0000"/>
                <w:sz w:val="22"/>
                <w:szCs w:val="22"/>
                <w:u w:val="none"/>
              </w:rPr>
              <w:t>CA Certified Annual Turnover statement &amp; Balance Sheet of 2021-22, 2022-23, 2023-24. The Avera</w:t>
            </w:r>
            <w:r w:rsidR="00E653E1">
              <w:rPr>
                <w:rFonts w:asciiTheme="minorHAnsi" w:hAnsiTheme="minorHAnsi" w:cstheme="minorHAnsi"/>
                <w:b w:val="0"/>
                <w:color w:val="FF0000"/>
                <w:sz w:val="22"/>
                <w:szCs w:val="22"/>
                <w:u w:val="none"/>
              </w:rPr>
              <w:t xml:space="preserve">ge Annual Turnover should be </w:t>
            </w:r>
            <w:r w:rsidR="004C4112">
              <w:rPr>
                <w:rFonts w:asciiTheme="minorHAnsi" w:hAnsiTheme="minorHAnsi" w:cstheme="minorHAnsi"/>
                <w:b w:val="0"/>
                <w:color w:val="FF0000"/>
                <w:sz w:val="22"/>
                <w:szCs w:val="22"/>
                <w:u w:val="none"/>
              </w:rPr>
              <w:t xml:space="preserve">Rs. </w:t>
            </w:r>
            <w:r w:rsidR="003E6C07">
              <w:rPr>
                <w:rFonts w:asciiTheme="minorHAnsi" w:hAnsiTheme="minorHAnsi" w:cstheme="minorHAnsi"/>
                <w:b w:val="0"/>
                <w:color w:val="FF0000"/>
                <w:sz w:val="22"/>
                <w:szCs w:val="22"/>
                <w:u w:val="none"/>
              </w:rPr>
              <w:t>48</w:t>
            </w:r>
            <w:r w:rsidR="00BB4D76">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w:t>
            </w:r>
            <w:r w:rsidR="00324A47">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00=00</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lastRenderedPageBreak/>
              <w:t>10</w:t>
            </w:r>
          </w:p>
        </w:tc>
        <w:tc>
          <w:tcPr>
            <w:tcW w:w="8080" w:type="dxa"/>
          </w:tcPr>
          <w:p w:rsidR="007E0B09" w:rsidRPr="00725DC1" w:rsidRDefault="00D813F7"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Tech</w:t>
            </w:r>
            <w:r w:rsidR="00F92CB5">
              <w:rPr>
                <w:rFonts w:asciiTheme="minorHAnsi" w:hAnsiTheme="minorHAnsi" w:cstheme="minorHAnsi"/>
                <w:b w:val="0"/>
                <w:sz w:val="22"/>
                <w:szCs w:val="22"/>
                <w:u w:val="none"/>
              </w:rPr>
              <w:t xml:space="preserve">nical specification, literature or information Brochure or </w:t>
            </w:r>
            <w:r w:rsidRPr="00725DC1">
              <w:rPr>
                <w:rFonts w:asciiTheme="minorHAnsi" w:hAnsiTheme="minorHAnsi" w:cstheme="minorHAnsi"/>
                <w:b w:val="0"/>
                <w:sz w:val="22"/>
                <w:szCs w:val="22"/>
                <w:u w:val="none"/>
              </w:rPr>
              <w:t>Data sheet of the equipment.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11</w:t>
            </w:r>
          </w:p>
        </w:tc>
        <w:tc>
          <w:tcPr>
            <w:tcW w:w="8080" w:type="dxa"/>
          </w:tcPr>
          <w:p w:rsidR="007E0B09" w:rsidRPr="00725DC1" w:rsidRDefault="00D813F7" w:rsidP="00F92CB5">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Compatibility for the tender Specifications &amp; Cl</w:t>
            </w:r>
            <w:r w:rsidR="00F92CB5">
              <w:rPr>
                <w:rFonts w:asciiTheme="minorHAnsi" w:hAnsiTheme="minorHAnsi" w:cstheme="minorHAnsi"/>
                <w:b w:val="0"/>
                <w:sz w:val="22"/>
                <w:szCs w:val="22"/>
                <w:u w:val="none"/>
              </w:rPr>
              <w:t xml:space="preserve">arification for the deviations </w:t>
            </w:r>
            <w:r w:rsidRPr="00725DC1">
              <w:rPr>
                <w:rFonts w:asciiTheme="minorHAnsi" w:hAnsiTheme="minorHAnsi" w:cstheme="minorHAnsi"/>
                <w:b w:val="0"/>
                <w:sz w:val="22"/>
                <w:szCs w:val="22"/>
                <w:u w:val="none"/>
              </w:rPr>
              <w:t>to be mentioned in the document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12</w:t>
            </w:r>
          </w:p>
        </w:tc>
        <w:tc>
          <w:tcPr>
            <w:tcW w:w="8080" w:type="dxa"/>
          </w:tcPr>
          <w:p w:rsidR="007E0B09" w:rsidRPr="00725DC1" w:rsidRDefault="00D813F7"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Particulars of Service centers in Karnataka &amp;India Technical staff details available.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r w:rsidR="00F92CB5">
              <w:rPr>
                <w:rFonts w:asciiTheme="minorHAnsi" w:hAnsiTheme="minorHAnsi" w:cstheme="minorHAnsi"/>
                <w:b w:val="0"/>
                <w:bCs w:val="0"/>
                <w:sz w:val="22"/>
                <w:szCs w:val="22"/>
                <w:u w:val="none"/>
              </w:rPr>
              <w:t>3</w:t>
            </w:r>
          </w:p>
        </w:tc>
        <w:tc>
          <w:tcPr>
            <w:tcW w:w="8080" w:type="dxa"/>
          </w:tcPr>
          <w:p w:rsidR="007E0B09" w:rsidRPr="00725DC1" w:rsidRDefault="007E0B09"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The equipment quoted should have the approval </w:t>
            </w:r>
            <w:r w:rsidRPr="00725DC1">
              <w:rPr>
                <w:rFonts w:asciiTheme="minorHAnsi" w:hAnsiTheme="minorHAnsi" w:cstheme="minorHAnsi"/>
                <w:b w:val="0"/>
                <w:color w:val="000000" w:themeColor="text1"/>
                <w:sz w:val="22"/>
                <w:szCs w:val="22"/>
                <w:u w:val="none"/>
              </w:rPr>
              <w:t>of all the Competent aut</w:t>
            </w:r>
            <w:r w:rsidR="00F92CB5">
              <w:rPr>
                <w:rFonts w:asciiTheme="minorHAnsi" w:hAnsiTheme="minorHAnsi" w:cstheme="minorHAnsi"/>
                <w:b w:val="0"/>
                <w:color w:val="000000" w:themeColor="text1"/>
                <w:sz w:val="22"/>
                <w:szCs w:val="22"/>
                <w:u w:val="none"/>
              </w:rPr>
              <w:t xml:space="preserve">horities  and should have F.D.A or C.E or </w:t>
            </w:r>
            <w:r w:rsidRPr="00725DC1">
              <w:rPr>
                <w:rFonts w:asciiTheme="minorHAnsi" w:hAnsiTheme="minorHAnsi" w:cstheme="minorHAnsi"/>
                <w:b w:val="0"/>
                <w:color w:val="000000" w:themeColor="text1"/>
                <w:sz w:val="22"/>
                <w:szCs w:val="22"/>
                <w:u w:val="none"/>
              </w:rPr>
              <w:t xml:space="preserve">I.S.O </w:t>
            </w:r>
            <w:r w:rsidR="00785ADF">
              <w:rPr>
                <w:rFonts w:asciiTheme="minorHAnsi" w:hAnsiTheme="minorHAnsi" w:cstheme="minorHAnsi"/>
                <w:b w:val="0"/>
                <w:color w:val="000000" w:themeColor="text1"/>
                <w:sz w:val="22"/>
                <w:szCs w:val="22"/>
                <w:u w:val="none"/>
              </w:rPr>
              <w:t xml:space="preserve"> or </w:t>
            </w:r>
            <w:r w:rsidRPr="00725DC1">
              <w:rPr>
                <w:rFonts w:asciiTheme="minorHAnsi" w:hAnsiTheme="minorHAnsi" w:cstheme="minorHAnsi"/>
                <w:b w:val="0"/>
                <w:color w:val="000000" w:themeColor="text1"/>
                <w:sz w:val="22"/>
                <w:szCs w:val="22"/>
                <w:u w:val="none"/>
              </w:rPr>
              <w:t xml:space="preserve"> as per the  concern  Department equipment  Specification provided by HOD &amp; BME.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15</w:t>
            </w:r>
          </w:p>
        </w:tc>
        <w:tc>
          <w:tcPr>
            <w:tcW w:w="8080" w:type="dxa"/>
          </w:tcPr>
          <w:p w:rsidR="00AF508F" w:rsidRPr="0091601E" w:rsidRDefault="00AF508F" w:rsidP="00AF508F">
            <w:pPr>
              <w:pStyle w:val="BodyText"/>
              <w:ind w:left="34"/>
              <w:jc w:val="left"/>
              <w:rPr>
                <w:rFonts w:asciiTheme="minorHAnsi" w:hAnsiTheme="minorHAnsi" w:cstheme="minorHAnsi"/>
                <w:b w:val="0"/>
                <w:color w:val="FF0000"/>
                <w:sz w:val="22"/>
                <w:szCs w:val="22"/>
                <w:u w:val="none"/>
              </w:rPr>
            </w:pPr>
            <w:r w:rsidRPr="0091601E">
              <w:rPr>
                <w:rFonts w:asciiTheme="minorHAnsi" w:hAnsiTheme="minorHAnsi" w:cstheme="minorHAnsi"/>
                <w:b w:val="0"/>
                <w:color w:val="FF0000"/>
                <w:sz w:val="22"/>
                <w:szCs w:val="22"/>
                <w:u w:val="none"/>
              </w:rPr>
              <w:t>GST Paid Challan from 1</w:t>
            </w:r>
            <w:r w:rsidRPr="0091601E">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April 2024</w:t>
            </w:r>
            <w:r w:rsidRPr="0091601E">
              <w:rPr>
                <w:rFonts w:asciiTheme="minorHAnsi" w:hAnsiTheme="minorHAnsi" w:cstheme="minorHAnsi"/>
                <w:b w:val="0"/>
                <w:color w:val="FF0000"/>
                <w:sz w:val="22"/>
                <w:szCs w:val="22"/>
                <w:u w:val="none"/>
              </w:rPr>
              <w:t xml:space="preserve"> to </w:t>
            </w:r>
            <w:r>
              <w:rPr>
                <w:rFonts w:asciiTheme="minorHAnsi" w:hAnsiTheme="minorHAnsi" w:cstheme="minorHAnsi"/>
                <w:b w:val="0"/>
                <w:color w:val="FF0000"/>
                <w:sz w:val="22"/>
                <w:szCs w:val="22"/>
                <w:u w:val="none"/>
              </w:rPr>
              <w:t xml:space="preserve">  31</w:t>
            </w:r>
            <w:r w:rsidRPr="003E2168">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March </w:t>
            </w:r>
            <w:r w:rsidRPr="0091601E">
              <w:rPr>
                <w:rFonts w:asciiTheme="minorHAnsi" w:hAnsiTheme="minorHAnsi" w:cstheme="minorHAnsi"/>
                <w:b w:val="0"/>
                <w:color w:val="FF0000"/>
                <w:sz w:val="22"/>
                <w:szCs w:val="22"/>
                <w:u w:val="none"/>
              </w:rPr>
              <w:t xml:space="preserve"> 2025</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16</w:t>
            </w:r>
          </w:p>
        </w:tc>
        <w:tc>
          <w:tcPr>
            <w:tcW w:w="8080" w:type="dxa"/>
          </w:tcPr>
          <w:p w:rsidR="00AF508F" w:rsidRPr="00725DC1" w:rsidRDefault="00F92CB5"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Affidavit as per Annexure II</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17</w:t>
            </w:r>
          </w:p>
        </w:tc>
        <w:tc>
          <w:tcPr>
            <w:tcW w:w="8080" w:type="dxa"/>
          </w:tcPr>
          <w:p w:rsidR="00AF508F" w:rsidRPr="00725DC1" w:rsidRDefault="00AF508F"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EMD Paid Details.</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bl>
    <w:p w:rsidR="00375CD3" w:rsidRDefault="00375CD3" w:rsidP="00375CD3">
      <w:pPr>
        <w:pStyle w:val="BodyText"/>
        <w:ind w:left="-540"/>
        <w:rPr>
          <w:bCs w:val="0"/>
          <w:sz w:val="28"/>
          <w:szCs w:val="28"/>
        </w:rPr>
      </w:pPr>
      <w:r w:rsidRPr="00AC787F">
        <w:rPr>
          <w:bCs w:val="0"/>
          <w:sz w:val="28"/>
          <w:szCs w:val="28"/>
        </w:rPr>
        <w:t>2</w:t>
      </w:r>
      <w:r w:rsidRPr="00AC787F">
        <w:rPr>
          <w:bCs w:val="0"/>
          <w:sz w:val="28"/>
          <w:szCs w:val="28"/>
          <w:vertAlign w:val="superscript"/>
        </w:rPr>
        <w:t xml:space="preserve">nd </w:t>
      </w:r>
      <w:r w:rsidRPr="00AC787F">
        <w:rPr>
          <w:bCs w:val="0"/>
          <w:sz w:val="28"/>
          <w:szCs w:val="28"/>
        </w:rPr>
        <w:t>Bid –PRICE BID</w:t>
      </w:r>
    </w:p>
    <w:p w:rsidR="00375CD3" w:rsidRPr="00AC787F" w:rsidRDefault="00375CD3" w:rsidP="00375CD3">
      <w:pPr>
        <w:pStyle w:val="BodyText"/>
        <w:ind w:left="-540"/>
        <w:rPr>
          <w:b w:val="0"/>
          <w:bCs w:val="0"/>
          <w:sz w:val="28"/>
          <w:szCs w:val="28"/>
          <w:u w:val="none"/>
        </w:rPr>
      </w:pPr>
    </w:p>
    <w:tbl>
      <w:tblPr>
        <w:tblStyle w:val="TableGrid"/>
        <w:tblW w:w="0" w:type="auto"/>
        <w:tblInd w:w="-540" w:type="dxa"/>
        <w:tblLook w:val="04A0"/>
      </w:tblPr>
      <w:tblGrid>
        <w:gridCol w:w="648"/>
        <w:gridCol w:w="7938"/>
        <w:gridCol w:w="851"/>
        <w:gridCol w:w="850"/>
      </w:tblGrid>
      <w:tr w:rsidR="00375CD3" w:rsidTr="00674CC7">
        <w:tc>
          <w:tcPr>
            <w:tcW w:w="648" w:type="dxa"/>
            <w:vAlign w:val="center"/>
          </w:tcPr>
          <w:p w:rsidR="00375CD3" w:rsidRDefault="00375CD3" w:rsidP="00674CC7">
            <w:pPr>
              <w:pStyle w:val="BodyText"/>
              <w:rPr>
                <w:b w:val="0"/>
                <w:bCs w:val="0"/>
                <w:sz w:val="28"/>
                <w:szCs w:val="28"/>
                <w:u w:val="none"/>
              </w:rPr>
            </w:pPr>
            <w:r>
              <w:rPr>
                <w:b w:val="0"/>
                <w:bCs w:val="0"/>
                <w:sz w:val="28"/>
                <w:szCs w:val="28"/>
                <w:u w:val="none"/>
              </w:rPr>
              <w:t>1</w:t>
            </w:r>
          </w:p>
        </w:tc>
        <w:tc>
          <w:tcPr>
            <w:tcW w:w="7938" w:type="dxa"/>
          </w:tcPr>
          <w:p w:rsidR="00375CD3" w:rsidRPr="004C200F" w:rsidRDefault="00375CD3" w:rsidP="00674CC7">
            <w:pPr>
              <w:pStyle w:val="BodyText"/>
              <w:jc w:val="left"/>
              <w:rPr>
                <w:b w:val="0"/>
                <w:bCs w:val="0"/>
                <w:sz w:val="28"/>
                <w:szCs w:val="28"/>
                <w:u w:val="none"/>
              </w:rPr>
            </w:pPr>
            <w:r w:rsidRPr="00AC787F">
              <w:rPr>
                <w:b w:val="0"/>
                <w:bCs w:val="0"/>
                <w:sz w:val="28"/>
                <w:szCs w:val="28"/>
                <w:u w:val="none"/>
              </w:rPr>
              <w:t>Price Schedule as in Section IX</w:t>
            </w:r>
          </w:p>
        </w:tc>
        <w:tc>
          <w:tcPr>
            <w:tcW w:w="851" w:type="dxa"/>
          </w:tcPr>
          <w:p w:rsidR="00375CD3" w:rsidRDefault="00375CD3" w:rsidP="00674CC7">
            <w:pPr>
              <w:pStyle w:val="BodyText"/>
              <w:rPr>
                <w:b w:val="0"/>
                <w:bCs w:val="0"/>
              </w:rPr>
            </w:pPr>
          </w:p>
        </w:tc>
        <w:tc>
          <w:tcPr>
            <w:tcW w:w="850" w:type="dxa"/>
          </w:tcPr>
          <w:p w:rsidR="00375CD3" w:rsidRDefault="00375CD3" w:rsidP="00674CC7">
            <w:pPr>
              <w:pStyle w:val="BodyText"/>
              <w:rPr>
                <w:b w:val="0"/>
                <w:bCs w:val="0"/>
              </w:rPr>
            </w:pPr>
          </w:p>
        </w:tc>
      </w:tr>
    </w:tbl>
    <w:p w:rsidR="00375CD3" w:rsidRPr="00AC787F" w:rsidRDefault="00375CD3" w:rsidP="00375CD3">
      <w:pPr>
        <w:pStyle w:val="BodyText"/>
        <w:ind w:left="-540"/>
        <w:jc w:val="left"/>
        <w:rPr>
          <w:b w:val="0"/>
          <w:bCs w:val="0"/>
          <w:sz w:val="28"/>
          <w:szCs w:val="28"/>
          <w:u w:val="none"/>
        </w:rPr>
      </w:pPr>
    </w:p>
    <w:p w:rsidR="00375CD3" w:rsidRPr="00AC787F" w:rsidRDefault="00375CD3" w:rsidP="00375CD3">
      <w:pPr>
        <w:pStyle w:val="BodyText"/>
        <w:ind w:left="-540"/>
        <w:jc w:val="left"/>
        <w:rPr>
          <w:b w:val="0"/>
          <w:bCs w:val="0"/>
          <w:sz w:val="28"/>
          <w:szCs w:val="28"/>
          <w:u w:val="none"/>
        </w:rPr>
      </w:pPr>
      <w:r w:rsidRPr="00AC787F">
        <w:rPr>
          <w:b w:val="0"/>
          <w:bCs w:val="0"/>
          <w:sz w:val="28"/>
          <w:szCs w:val="28"/>
          <w:u w:val="none"/>
        </w:rPr>
        <w:t xml:space="preserve">Director,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w:t>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p>
    <w:p w:rsidR="00375CD3" w:rsidRDefault="00375CD3" w:rsidP="00375CD3">
      <w:pPr>
        <w:pStyle w:val="BodyText"/>
        <w:jc w:val="left"/>
        <w:rPr>
          <w:b w:val="0"/>
          <w:bCs w:val="0"/>
          <w:sz w:val="28"/>
          <w:szCs w:val="28"/>
          <w:u w:val="none"/>
        </w:rPr>
      </w:pPr>
      <w:r w:rsidRPr="00AC787F">
        <w:rPr>
          <w:b w:val="0"/>
          <w:bCs w:val="0"/>
          <w:sz w:val="28"/>
          <w:szCs w:val="28"/>
          <w:u w:val="none"/>
        </w:rPr>
        <w:t xml:space="preserve">This certificate should be produced and submitted in original to the Director of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 xml:space="preserve"> at the time of verification of the  original documents.</w:t>
      </w:r>
    </w:p>
    <w:p w:rsidR="00375CD3" w:rsidRDefault="00375CD3" w:rsidP="00375CD3">
      <w:pPr>
        <w:pStyle w:val="BodyText"/>
        <w:jc w:val="left"/>
        <w:rPr>
          <w:b w:val="0"/>
          <w:bCs w:val="0"/>
          <w:sz w:val="28"/>
          <w:szCs w:val="28"/>
          <w:u w:val="none"/>
        </w:rPr>
      </w:pPr>
    </w:p>
    <w:p w:rsidR="00375CD3" w:rsidRPr="00AC787F" w:rsidRDefault="00375CD3" w:rsidP="00375CD3">
      <w:pPr>
        <w:pStyle w:val="BodyText"/>
        <w:jc w:val="left"/>
        <w:rPr>
          <w:b w:val="0"/>
          <w:bCs w:val="0"/>
          <w:sz w:val="28"/>
          <w:szCs w:val="28"/>
          <w:u w:val="none"/>
        </w:rPr>
      </w:pPr>
    </w:p>
    <w:p w:rsidR="00375CD3" w:rsidRDefault="00375CD3" w:rsidP="00375CD3">
      <w:pPr>
        <w:pStyle w:val="BodyText"/>
        <w:ind w:left="3600" w:firstLine="720"/>
        <w:rPr>
          <w:b w:val="0"/>
          <w:bCs w:val="0"/>
          <w:sz w:val="28"/>
          <w:szCs w:val="28"/>
          <w:u w:val="none"/>
        </w:rPr>
      </w:pPr>
      <w:r w:rsidRPr="00AC787F">
        <w:rPr>
          <w:b w:val="0"/>
          <w:bCs w:val="0"/>
          <w:sz w:val="28"/>
          <w:szCs w:val="28"/>
          <w:u w:val="none"/>
        </w:rPr>
        <w:t>Signature of the Tenderer.</w:t>
      </w:r>
    </w:p>
    <w:p w:rsidR="00375CD3" w:rsidRPr="00AC787F" w:rsidRDefault="00375CD3" w:rsidP="00375CD3">
      <w:pPr>
        <w:pStyle w:val="BodyText"/>
        <w:ind w:left="3600" w:firstLine="720"/>
        <w:rPr>
          <w:b w:val="0"/>
          <w:bCs w:val="0"/>
          <w:sz w:val="28"/>
          <w:szCs w:val="28"/>
          <w:u w:val="none"/>
        </w:rPr>
      </w:pPr>
    </w:p>
    <w:p w:rsidR="00375CD3" w:rsidRPr="00AC787F" w:rsidRDefault="00375CD3" w:rsidP="00375CD3">
      <w:pPr>
        <w:pStyle w:val="BodyText"/>
        <w:rPr>
          <w:b w:val="0"/>
          <w:bCs w:val="0"/>
          <w:sz w:val="28"/>
          <w:szCs w:val="28"/>
          <w:u w:val="none"/>
        </w:rPr>
      </w:pPr>
    </w:p>
    <w:p w:rsidR="00375CD3" w:rsidRPr="00AC787F" w:rsidRDefault="00375CD3" w:rsidP="00375CD3">
      <w:pPr>
        <w:pStyle w:val="BodyText"/>
        <w:rPr>
          <w:b w:val="0"/>
          <w:bCs w:val="0"/>
          <w:sz w:val="28"/>
          <w:szCs w:val="28"/>
          <w:u w:val="none"/>
        </w:rPr>
      </w:pPr>
      <w:r w:rsidRPr="00AC787F">
        <w:rPr>
          <w:b w:val="0"/>
          <w:bCs w:val="0"/>
          <w:sz w:val="28"/>
          <w:szCs w:val="28"/>
          <w:u w:val="none"/>
        </w:rPr>
        <w:t xml:space="preserve">        Authorised Signatory, </w:t>
      </w:r>
    </w:p>
    <w:p w:rsidR="00375CD3" w:rsidRPr="00AC787F" w:rsidRDefault="00375CD3" w:rsidP="00375CD3">
      <w:pPr>
        <w:pStyle w:val="BodyText"/>
        <w:jc w:val="left"/>
        <w:rPr>
          <w:b w:val="0"/>
          <w:bCs w:val="0"/>
          <w:sz w:val="28"/>
          <w:szCs w:val="28"/>
          <w:u w:val="none"/>
        </w:rPr>
      </w:pPr>
    </w:p>
    <w:p w:rsidR="00375CD3" w:rsidRPr="00AC787F" w:rsidRDefault="00375CD3" w:rsidP="00375CD3">
      <w:pPr>
        <w:pStyle w:val="BodyText"/>
        <w:rPr>
          <w:b w:val="0"/>
          <w:bCs w:val="0"/>
          <w:sz w:val="28"/>
          <w:szCs w:val="28"/>
          <w:u w:val="none"/>
        </w:rPr>
      </w:pPr>
      <w:r>
        <w:rPr>
          <w:b w:val="0"/>
          <w:bCs w:val="0"/>
          <w:sz w:val="28"/>
          <w:szCs w:val="28"/>
          <w:u w:val="none"/>
        </w:rPr>
        <w:t xml:space="preserve">                            </w:t>
      </w:r>
      <w:r w:rsidRPr="00AC787F">
        <w:rPr>
          <w:b w:val="0"/>
          <w:bCs w:val="0"/>
          <w:sz w:val="28"/>
          <w:szCs w:val="28"/>
          <w:u w:val="none"/>
        </w:rPr>
        <w:t>Name………………………………</w:t>
      </w:r>
    </w:p>
    <w:p w:rsidR="00375CD3" w:rsidRPr="00AC787F" w:rsidRDefault="00DB1299" w:rsidP="00375CD3">
      <w:pPr>
        <w:pStyle w:val="BodyText"/>
        <w:rPr>
          <w:b w:val="0"/>
          <w:bCs w:val="0"/>
          <w:sz w:val="28"/>
          <w:szCs w:val="28"/>
          <w:u w:val="none"/>
        </w:rPr>
      </w:pPr>
      <w:r>
        <w:rPr>
          <w:b w:val="0"/>
          <w:bCs w:val="0"/>
          <w:sz w:val="28"/>
          <w:szCs w:val="28"/>
          <w:u w:val="none"/>
        </w:rPr>
        <w:t xml:space="preserve">                         </w:t>
      </w:r>
      <w:r w:rsidR="00375CD3">
        <w:rPr>
          <w:b w:val="0"/>
          <w:bCs w:val="0"/>
          <w:sz w:val="28"/>
          <w:szCs w:val="28"/>
          <w:u w:val="none"/>
        </w:rPr>
        <w:t xml:space="preserve"> </w:t>
      </w:r>
      <w:r w:rsidR="00375CD3" w:rsidRPr="00AC787F">
        <w:rPr>
          <w:b w:val="0"/>
          <w:bCs w:val="0"/>
          <w:sz w:val="28"/>
          <w:szCs w:val="28"/>
          <w:u w:val="none"/>
        </w:rPr>
        <w:t>Designation……………………….</w:t>
      </w:r>
    </w:p>
    <w:p w:rsidR="00375CD3" w:rsidRPr="00AC787F" w:rsidRDefault="00375CD3" w:rsidP="00375CD3">
      <w:pPr>
        <w:pStyle w:val="BodyText"/>
        <w:jc w:val="left"/>
        <w:rPr>
          <w:b w:val="0"/>
          <w:bCs w:val="0"/>
          <w:sz w:val="28"/>
          <w:szCs w:val="28"/>
          <w:u w:val="none"/>
        </w:rPr>
      </w:pPr>
      <w:r w:rsidRPr="00AC787F">
        <w:rPr>
          <w:b w:val="0"/>
          <w:bCs w:val="0"/>
          <w:sz w:val="28"/>
          <w:szCs w:val="28"/>
          <w:u w:val="none"/>
        </w:rPr>
        <w:t xml:space="preserve">                                       </w:t>
      </w:r>
      <w:r>
        <w:rPr>
          <w:b w:val="0"/>
          <w:bCs w:val="0"/>
          <w:sz w:val="28"/>
          <w:szCs w:val="28"/>
          <w:u w:val="none"/>
        </w:rPr>
        <w:t xml:space="preserve">                </w:t>
      </w:r>
      <w:r w:rsidR="00DB1299">
        <w:rPr>
          <w:b w:val="0"/>
          <w:bCs w:val="0"/>
          <w:sz w:val="28"/>
          <w:szCs w:val="28"/>
          <w:u w:val="none"/>
        </w:rPr>
        <w:t xml:space="preserve"> </w:t>
      </w:r>
      <w:r>
        <w:rPr>
          <w:b w:val="0"/>
          <w:bCs w:val="0"/>
          <w:sz w:val="28"/>
          <w:szCs w:val="28"/>
          <w:u w:val="none"/>
        </w:rPr>
        <w:t xml:space="preserve"> </w:t>
      </w:r>
      <w:r w:rsidRPr="00AC787F">
        <w:rPr>
          <w:b w:val="0"/>
          <w:bCs w:val="0"/>
          <w:sz w:val="28"/>
          <w:szCs w:val="28"/>
          <w:u w:val="none"/>
        </w:rPr>
        <w:t>Seal………</w:t>
      </w:r>
      <w:r>
        <w:rPr>
          <w:b w:val="0"/>
          <w:bCs w:val="0"/>
          <w:sz w:val="28"/>
          <w:szCs w:val="28"/>
          <w:u w:val="none"/>
        </w:rPr>
        <w:t>…………………………</w:t>
      </w:r>
      <w:r w:rsidRPr="00AC787F">
        <w:rPr>
          <w:b w:val="0"/>
          <w:bCs w:val="0"/>
          <w:sz w:val="28"/>
          <w:szCs w:val="28"/>
          <w:u w:val="none"/>
        </w:rPr>
        <w:tab/>
      </w:r>
    </w:p>
    <w:p w:rsidR="00ED18FC" w:rsidRDefault="00375CD3" w:rsidP="00E2059E">
      <w:pPr>
        <w:pStyle w:val="BodyText"/>
        <w:rPr>
          <w:b w:val="0"/>
          <w:bCs w:val="0"/>
          <w:sz w:val="28"/>
          <w:szCs w:val="28"/>
          <w:u w:val="none"/>
        </w:rPr>
      </w:pPr>
      <w:r w:rsidRPr="00AC787F">
        <w:rPr>
          <w:b w:val="0"/>
          <w:bCs w:val="0"/>
          <w:sz w:val="28"/>
          <w:szCs w:val="28"/>
          <w:u w:val="none"/>
        </w:rPr>
        <w:tab/>
      </w: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E2059E" w:rsidRPr="00E2059E" w:rsidRDefault="00E2059E" w:rsidP="00E2059E">
      <w:pPr>
        <w:pStyle w:val="BodyText"/>
        <w:rPr>
          <w:b w:val="0"/>
          <w:bCs w:val="0"/>
          <w:sz w:val="28"/>
          <w:szCs w:val="28"/>
          <w:u w:val="none"/>
        </w:rPr>
      </w:pPr>
    </w:p>
    <w:p w:rsidR="00CA4CC0" w:rsidRPr="00ED18FC" w:rsidRDefault="00BD5771" w:rsidP="00ED18FC">
      <w:pPr>
        <w:spacing w:after="200"/>
        <w:ind w:left="720"/>
        <w:jc w:val="center"/>
        <w:rPr>
          <w:b/>
          <w:sz w:val="28"/>
          <w:szCs w:val="28"/>
          <w:u w:val="single"/>
        </w:rPr>
      </w:pPr>
      <w:r w:rsidRPr="00AC787F">
        <w:rPr>
          <w:noProof/>
        </w:rPr>
        <w:drawing>
          <wp:inline distT="0" distB="0" distL="0" distR="0">
            <wp:extent cx="628650" cy="419100"/>
            <wp:effectExtent l="19050" t="0" r="0" b="0"/>
            <wp:docPr id="3"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0" r:link="rId9" cstate="print"/>
                    <a:srcRect/>
                    <a:stretch>
                      <a:fillRect/>
                    </a:stretch>
                  </pic:blipFill>
                  <pic:spPr bwMode="auto">
                    <a:xfrm>
                      <a:off x="0" y="0"/>
                      <a:ext cx="628650" cy="419100"/>
                    </a:xfrm>
                    <a:prstGeom prst="rect">
                      <a:avLst/>
                    </a:prstGeom>
                    <a:noFill/>
                    <a:ln w="9525">
                      <a:noFill/>
                      <a:miter lim="800000"/>
                      <a:headEnd/>
                      <a:tailEnd/>
                    </a:ln>
                  </pic:spPr>
                </pic:pic>
              </a:graphicData>
            </a:graphic>
          </wp:inline>
        </w:drawing>
      </w:r>
    </w:p>
    <w:p w:rsidR="001F723D" w:rsidRPr="00AC787F" w:rsidRDefault="001F723D" w:rsidP="001F723D">
      <w:pPr>
        <w:pStyle w:val="Heading3"/>
        <w:jc w:val="center"/>
        <w:rPr>
          <w:rFonts w:ascii="Times New Roman" w:hAnsi="Times New Roman"/>
          <w:b/>
          <w:bCs/>
          <w:color w:val="000000"/>
          <w:sz w:val="32"/>
          <w:szCs w:val="28"/>
          <w:u w:val="single"/>
        </w:rPr>
      </w:pPr>
      <w:r w:rsidRPr="00AC787F">
        <w:rPr>
          <w:rFonts w:ascii="Times New Roman" w:hAnsi="Times New Roman"/>
          <w:b/>
          <w:bCs/>
          <w:color w:val="000000"/>
          <w:sz w:val="32"/>
          <w:szCs w:val="28"/>
          <w:u w:val="single"/>
        </w:rPr>
        <w:t xml:space="preserve">GOVERNMENT OF KARNATAKA </w:t>
      </w:r>
    </w:p>
    <w:p w:rsidR="001F723D" w:rsidRPr="00AC787F" w:rsidRDefault="001F723D" w:rsidP="001F723D">
      <w:pPr>
        <w:pStyle w:val="Default"/>
        <w:rPr>
          <w:rFonts w:ascii="Times New Roman" w:hAnsi="Times New Roman"/>
        </w:rPr>
      </w:pPr>
    </w:p>
    <w:p w:rsidR="0036235C" w:rsidRDefault="0036235C" w:rsidP="009E387E">
      <w:pPr>
        <w:widowControl w:val="0"/>
        <w:jc w:val="center"/>
        <w:rPr>
          <w:b/>
          <w:bCs/>
          <w:i/>
          <w:iCs/>
        </w:rPr>
      </w:pPr>
      <w:r w:rsidRPr="00AC787F">
        <w:rPr>
          <w:sz w:val="44"/>
          <w:szCs w:val="36"/>
        </w:rPr>
        <w:t>KARNATAKA MEDICAL</w:t>
      </w:r>
      <w:r w:rsidR="003A2075">
        <w:rPr>
          <w:sz w:val="44"/>
          <w:szCs w:val="36"/>
        </w:rPr>
        <w:t xml:space="preserve"> </w:t>
      </w:r>
      <w:r w:rsidR="008C4765">
        <w:rPr>
          <w:sz w:val="44"/>
          <w:szCs w:val="36"/>
        </w:rPr>
        <w:t>COLLE</w:t>
      </w:r>
      <w:r>
        <w:rPr>
          <w:sz w:val="44"/>
          <w:szCs w:val="36"/>
        </w:rPr>
        <w:t>GE AND RESEARCH INSTITUTE</w:t>
      </w:r>
      <w:r w:rsidRPr="00AC787F">
        <w:rPr>
          <w:sz w:val="44"/>
          <w:szCs w:val="36"/>
        </w:rPr>
        <w:t xml:space="preserve">, </w:t>
      </w:r>
      <w:r w:rsidR="00010E6B">
        <w:rPr>
          <w:sz w:val="44"/>
          <w:szCs w:val="36"/>
        </w:rPr>
        <w:t>HUBBALLI</w:t>
      </w:r>
      <w:r w:rsidRPr="00AC787F">
        <w:rPr>
          <w:b/>
          <w:bCs/>
          <w:i/>
          <w:iCs/>
        </w:rPr>
        <w:t xml:space="preserve"> </w:t>
      </w:r>
    </w:p>
    <w:p w:rsidR="0036235C" w:rsidRDefault="0036235C" w:rsidP="009E387E">
      <w:pPr>
        <w:widowControl w:val="0"/>
        <w:jc w:val="center"/>
        <w:rPr>
          <w:b/>
          <w:bCs/>
          <w:i/>
          <w:iCs/>
        </w:rPr>
      </w:pPr>
    </w:p>
    <w:p w:rsidR="009E387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4B3973" w:rsidRPr="00AC787F">
        <w:rPr>
          <w:b/>
          <w:bCs/>
          <w:i/>
          <w:iCs/>
        </w:rPr>
        <w:t>, Website</w:t>
      </w:r>
      <w:r w:rsidRPr="00AC787F">
        <w:rPr>
          <w:b/>
          <w:bCs/>
          <w:i/>
          <w:iCs/>
        </w:rPr>
        <w:t>:</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jc w:val="both"/>
        <w:rPr>
          <w:i/>
          <w:iCs/>
          <w:color w:val="000000"/>
          <w:sz w:val="32"/>
          <w:szCs w:val="20"/>
        </w:rPr>
      </w:pPr>
    </w:p>
    <w:p w:rsidR="004043A3" w:rsidRPr="000E4471" w:rsidRDefault="00284A9B" w:rsidP="00A4594A">
      <w:pPr>
        <w:widowControl w:val="0"/>
        <w:spacing w:line="480" w:lineRule="auto"/>
        <w:jc w:val="center"/>
        <w:rPr>
          <w:bCs/>
          <w:color w:val="FF0000"/>
          <w:sz w:val="32"/>
          <w:szCs w:val="32"/>
        </w:rPr>
      </w:pPr>
      <w:r w:rsidRPr="004C200F">
        <w:rPr>
          <w:sz w:val="32"/>
          <w:szCs w:val="32"/>
        </w:rPr>
        <w:t>TENDERS FOR THE SUPPLY OF</w:t>
      </w:r>
      <w:r w:rsidR="001F723D" w:rsidRPr="004C200F">
        <w:rPr>
          <w:sz w:val="32"/>
          <w:szCs w:val="32"/>
        </w:rPr>
        <w:t xml:space="preserve"> </w:t>
      </w:r>
      <w:r w:rsidR="006B4DD6" w:rsidRPr="000E4471">
        <w:rPr>
          <w:bCs/>
          <w:color w:val="000000" w:themeColor="text1"/>
          <w:sz w:val="32"/>
          <w:szCs w:val="32"/>
        </w:rPr>
        <w:t xml:space="preserve">HOSPITAL </w:t>
      </w:r>
      <w:r w:rsidR="00B17615">
        <w:rPr>
          <w:bCs/>
          <w:color w:val="000000" w:themeColor="text1"/>
          <w:sz w:val="32"/>
          <w:szCs w:val="32"/>
        </w:rPr>
        <w:t>E</w:t>
      </w:r>
      <w:r w:rsidR="006B4DD6" w:rsidRPr="000E4471">
        <w:rPr>
          <w:bCs/>
          <w:color w:val="000000" w:themeColor="text1"/>
          <w:sz w:val="32"/>
          <w:szCs w:val="32"/>
        </w:rPr>
        <w:t>QUIPMENTS</w:t>
      </w:r>
    </w:p>
    <w:p w:rsidR="00AA199A" w:rsidRDefault="004F6E0F" w:rsidP="00AA199A">
      <w:pPr>
        <w:pStyle w:val="BodyText"/>
        <w:rPr>
          <w:sz w:val="36"/>
          <w:szCs w:val="36"/>
          <w:u w:val="none"/>
        </w:rPr>
      </w:pPr>
      <w:r w:rsidRPr="00AC787F">
        <w:rPr>
          <w:sz w:val="36"/>
          <w:szCs w:val="36"/>
          <w:u w:val="none"/>
        </w:rPr>
        <w:t>***********</w:t>
      </w:r>
    </w:p>
    <w:p w:rsidR="003E6C07" w:rsidRPr="00CB51D0" w:rsidRDefault="003E6C07" w:rsidP="003E6C07">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Neurology</w:t>
      </w:r>
      <w:r>
        <w:rPr>
          <w:rFonts w:ascii="Bookman Old Style" w:hAnsi="Bookman Old Style" w:cstheme="minorHAnsi"/>
          <w:b/>
        </w:rPr>
        <w:t>/Tender-01/128/2026-27</w:t>
      </w:r>
      <w:r w:rsidRPr="00CB51D0">
        <w:rPr>
          <w:rFonts w:ascii="Bookman Old Style" w:hAnsi="Bookman Old Style" w:cstheme="minorHAnsi"/>
          <w:b/>
        </w:rPr>
        <w:t xml:space="preserve">    </w:t>
      </w:r>
    </w:p>
    <w:p w:rsidR="00655E05" w:rsidRPr="00CB51D0" w:rsidRDefault="003E6C07" w:rsidP="003E6C07">
      <w:pPr>
        <w:widowControl w:val="0"/>
        <w:jc w:val="center"/>
        <w:rPr>
          <w:rFonts w:ascii="Bookman Old Style" w:hAnsi="Bookman Old Style" w:cstheme="minorHAnsi"/>
          <w:b/>
        </w:rPr>
      </w:pPr>
      <w:r>
        <w:rPr>
          <w:rFonts w:ascii="Bookman Old Style" w:hAnsi="Bookman Old Style" w:cstheme="minorHAnsi"/>
          <w:b/>
        </w:rPr>
        <w:t xml:space="preserve">  Date:18-06</w:t>
      </w:r>
      <w:r w:rsidRPr="00CB51D0">
        <w:rPr>
          <w:rFonts w:ascii="Bookman Old Style" w:hAnsi="Bookman Old Style" w:cstheme="minorHAnsi"/>
          <w:b/>
        </w:rPr>
        <w:t>-2026</w:t>
      </w:r>
    </w:p>
    <w:p w:rsidR="00AA199A" w:rsidRPr="007B6922" w:rsidRDefault="00AA199A" w:rsidP="007B6922">
      <w:pPr>
        <w:widowControl w:val="0"/>
        <w:jc w:val="center"/>
        <w:rPr>
          <w:rFonts w:ascii="Bookman Old Style" w:hAnsi="Bookman Old Style" w:cstheme="minorHAnsi"/>
          <w:b/>
        </w:rPr>
      </w:pPr>
    </w:p>
    <w:tbl>
      <w:tblPr>
        <w:tblStyle w:val="TableGrid"/>
        <w:tblW w:w="0" w:type="auto"/>
        <w:tblLook w:val="04A0"/>
      </w:tblPr>
      <w:tblGrid>
        <w:gridCol w:w="675"/>
        <w:gridCol w:w="4820"/>
        <w:gridCol w:w="3402"/>
      </w:tblGrid>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1</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cs="Times"/>
                <w:sz w:val="24"/>
                <w:szCs w:val="24"/>
              </w:rPr>
              <w:t>Tenders may be uploaded from</w:t>
            </w:r>
          </w:p>
        </w:tc>
        <w:tc>
          <w:tcPr>
            <w:tcW w:w="3402" w:type="dxa"/>
          </w:tcPr>
          <w:p w:rsidR="00AA199A" w:rsidRPr="003E68C4" w:rsidRDefault="003E6C07" w:rsidP="008146C3">
            <w:pPr>
              <w:widowControl w:val="0"/>
              <w:tabs>
                <w:tab w:val="left" w:pos="360"/>
              </w:tabs>
              <w:rPr>
                <w:rFonts w:ascii="Book Antiqua" w:hAnsi="Book Antiqua"/>
                <w:bCs/>
              </w:rPr>
            </w:pPr>
            <w:r>
              <w:rPr>
                <w:rFonts w:ascii="Book Antiqua" w:hAnsi="Book Antiqua"/>
                <w:bCs/>
              </w:rPr>
              <w:t>18</w:t>
            </w:r>
            <w:r w:rsidR="00E12D91">
              <w:rPr>
                <w:rFonts w:ascii="Book Antiqua" w:hAnsi="Book Antiqua"/>
                <w:bCs/>
              </w:rPr>
              <w:t>/06</w:t>
            </w:r>
            <w:r w:rsidR="00701EB5">
              <w:rPr>
                <w:rFonts w:ascii="Book Antiqua" w:hAnsi="Book Antiqua"/>
                <w:bCs/>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2</w:t>
            </w:r>
          </w:p>
        </w:tc>
        <w:tc>
          <w:tcPr>
            <w:tcW w:w="4820" w:type="dxa"/>
          </w:tcPr>
          <w:p w:rsidR="00AA199A" w:rsidRPr="004B724D" w:rsidRDefault="00AA199A" w:rsidP="00AA199A">
            <w:pPr>
              <w:pStyle w:val="NoSpacing"/>
              <w:rPr>
                <w:rFonts w:ascii="Book Antiqua" w:hAnsi="Book Antiqua" w:cs="Calibri"/>
                <w:bCs/>
                <w:sz w:val="24"/>
                <w:szCs w:val="24"/>
              </w:rPr>
            </w:pPr>
            <w:r w:rsidRPr="004B724D">
              <w:rPr>
                <w:rFonts w:ascii="Book Antiqua" w:hAnsi="Book Antiqua"/>
                <w:sz w:val="24"/>
                <w:szCs w:val="24"/>
              </w:rPr>
              <w:t>Last Date for Tender Queries</w:t>
            </w:r>
            <w:r>
              <w:rPr>
                <w:rFonts w:ascii="Book Antiqua" w:hAnsi="Book Antiqua"/>
                <w:sz w:val="24"/>
                <w:szCs w:val="24"/>
              </w:rPr>
              <w:t xml:space="preserve"> (Consider in writing letter pad)</w:t>
            </w:r>
          </w:p>
        </w:tc>
        <w:tc>
          <w:tcPr>
            <w:tcW w:w="3402" w:type="dxa"/>
          </w:tcPr>
          <w:p w:rsidR="00AA199A" w:rsidRPr="00910925" w:rsidRDefault="003E6C07" w:rsidP="00487F89">
            <w:pPr>
              <w:widowControl w:val="0"/>
              <w:tabs>
                <w:tab w:val="left" w:pos="5421"/>
              </w:tabs>
              <w:autoSpaceDE w:val="0"/>
              <w:autoSpaceDN w:val="0"/>
              <w:adjustRightInd w:val="0"/>
              <w:rPr>
                <w:rFonts w:ascii="Book Antiqua" w:hAnsi="Book Antiqua"/>
              </w:rPr>
            </w:pPr>
            <w:r>
              <w:rPr>
                <w:rFonts w:ascii="Book Antiqua" w:hAnsi="Book Antiqua"/>
              </w:rPr>
              <w:t>23</w:t>
            </w:r>
            <w:r w:rsidR="00E12D91">
              <w:rPr>
                <w:rFonts w:ascii="Book Antiqua" w:hAnsi="Book Antiqua"/>
              </w:rPr>
              <w:t>/06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3</w:t>
            </w:r>
          </w:p>
        </w:tc>
        <w:tc>
          <w:tcPr>
            <w:tcW w:w="4820" w:type="dxa"/>
          </w:tcPr>
          <w:p w:rsidR="00AA199A" w:rsidRPr="004B724D" w:rsidRDefault="00ED18FC" w:rsidP="00AA199A">
            <w:pPr>
              <w:pStyle w:val="NoSpacing"/>
              <w:rPr>
                <w:rFonts w:ascii="Book Antiqua" w:hAnsi="Book Antiqua" w:cs="Calibri"/>
                <w:bCs/>
                <w:sz w:val="24"/>
                <w:szCs w:val="24"/>
              </w:rPr>
            </w:pPr>
            <w:r>
              <w:rPr>
                <w:rFonts w:ascii="Book Antiqua" w:hAnsi="Book Antiqua" w:cs="Calibri"/>
                <w:bCs/>
                <w:sz w:val="24"/>
                <w:szCs w:val="24"/>
              </w:rPr>
              <w:t>Pre -bid</w:t>
            </w:r>
            <w:r w:rsidR="00AA199A">
              <w:rPr>
                <w:rFonts w:ascii="Book Antiqua" w:hAnsi="Book Antiqua" w:cs="Calibri"/>
                <w:bCs/>
                <w:sz w:val="24"/>
                <w:szCs w:val="24"/>
              </w:rPr>
              <w:t xml:space="preserve"> Meeting</w:t>
            </w:r>
          </w:p>
        </w:tc>
        <w:tc>
          <w:tcPr>
            <w:tcW w:w="3402" w:type="dxa"/>
          </w:tcPr>
          <w:p w:rsidR="00AA199A" w:rsidRPr="0054550E" w:rsidRDefault="003E6C07" w:rsidP="004E5AA7">
            <w:pPr>
              <w:widowControl w:val="0"/>
              <w:tabs>
                <w:tab w:val="left" w:pos="5421"/>
              </w:tabs>
              <w:autoSpaceDE w:val="0"/>
              <w:autoSpaceDN w:val="0"/>
              <w:adjustRightInd w:val="0"/>
              <w:rPr>
                <w:rFonts w:ascii="Book Antiqua" w:hAnsi="Book Antiqua"/>
              </w:rPr>
            </w:pPr>
            <w:r>
              <w:rPr>
                <w:rFonts w:ascii="Book Antiqua" w:hAnsi="Book Antiqua"/>
              </w:rPr>
              <w:t>24</w:t>
            </w:r>
            <w:r w:rsidR="00E12D91">
              <w:rPr>
                <w:rFonts w:ascii="Book Antiqua" w:hAnsi="Book Antiqua"/>
              </w:rPr>
              <w:t>/06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4</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sz w:val="24"/>
                <w:szCs w:val="24"/>
              </w:rPr>
              <w:t>Last date for uploading the tenders</w:t>
            </w:r>
          </w:p>
        </w:tc>
        <w:tc>
          <w:tcPr>
            <w:tcW w:w="3402" w:type="dxa"/>
          </w:tcPr>
          <w:p w:rsidR="00AA199A" w:rsidRPr="004B724D" w:rsidRDefault="00A45BCF" w:rsidP="006D034A">
            <w:pPr>
              <w:pStyle w:val="BodyText3"/>
              <w:spacing w:after="120"/>
              <w:ind w:right="56"/>
              <w:jc w:val="left"/>
              <w:rPr>
                <w:rFonts w:ascii="Book Antiqua" w:hAnsi="Book Antiqua"/>
                <w:sz w:val="24"/>
              </w:rPr>
            </w:pPr>
            <w:r>
              <w:rPr>
                <w:rFonts w:asciiTheme="minorHAnsi" w:hAnsiTheme="minorHAnsi" w:cstheme="minorHAnsi"/>
                <w:b w:val="0"/>
                <w:sz w:val="24"/>
              </w:rPr>
              <w:t xml:space="preserve"> </w:t>
            </w:r>
            <w:r w:rsidR="003E6C07">
              <w:rPr>
                <w:rFonts w:asciiTheme="minorHAnsi" w:hAnsiTheme="minorHAnsi" w:cstheme="minorHAnsi"/>
                <w:b w:val="0"/>
                <w:sz w:val="24"/>
              </w:rPr>
              <w:t>30</w:t>
            </w:r>
            <w:r w:rsidR="00E12D91">
              <w:rPr>
                <w:rFonts w:asciiTheme="minorHAnsi" w:hAnsiTheme="minorHAnsi" w:cstheme="minorHAnsi"/>
                <w:b w:val="0"/>
                <w:sz w:val="24"/>
              </w:rPr>
              <w:t>/06</w:t>
            </w:r>
            <w:r w:rsidR="00BB4D76">
              <w:rPr>
                <w:rFonts w:asciiTheme="minorHAnsi" w:hAnsiTheme="minorHAnsi" w:cstheme="minorHAnsi"/>
                <w:b w:val="0"/>
                <w:sz w:val="24"/>
              </w:rPr>
              <w:t xml:space="preserve">/2026 </w:t>
            </w:r>
            <w:r w:rsidR="00AA199A" w:rsidRPr="00881FDA">
              <w:rPr>
                <w:rFonts w:asciiTheme="minorHAnsi" w:hAnsiTheme="minorHAnsi" w:cstheme="minorHAnsi"/>
                <w:sz w:val="24"/>
              </w:rPr>
              <w:t xml:space="preserve">before </w:t>
            </w:r>
            <w:r w:rsidR="00AA199A">
              <w:rPr>
                <w:rFonts w:asciiTheme="minorHAnsi" w:hAnsiTheme="minorHAnsi" w:cstheme="minorHAnsi"/>
                <w:sz w:val="24"/>
              </w:rPr>
              <w:t xml:space="preserve"> </w:t>
            </w:r>
            <w:r w:rsidR="00AA199A" w:rsidRPr="00881FDA">
              <w:rPr>
                <w:rFonts w:asciiTheme="minorHAnsi" w:hAnsiTheme="minorHAnsi" w:cstheme="minorHAnsi"/>
                <w:sz w:val="24"/>
              </w:rPr>
              <w:t>5-00 PM</w:t>
            </w:r>
          </w:p>
        </w:tc>
      </w:tr>
    </w:tbl>
    <w:p w:rsidR="004C200F" w:rsidRPr="00AC787F" w:rsidRDefault="004C200F" w:rsidP="00F908EE">
      <w:pPr>
        <w:spacing w:before="100" w:beforeAutospacing="1" w:after="100" w:afterAutospacing="1"/>
        <w:contextualSpacing/>
        <w:jc w:val="center"/>
        <w:rPr>
          <w:b/>
        </w:rPr>
      </w:pPr>
    </w:p>
    <w:p w:rsidR="00C86789" w:rsidRPr="00AC787F" w:rsidRDefault="00EF0DBA" w:rsidP="00F908EE">
      <w:pPr>
        <w:spacing w:before="100" w:beforeAutospacing="1" w:after="100" w:afterAutospacing="1"/>
        <w:contextualSpacing/>
        <w:jc w:val="center"/>
        <w:rPr>
          <w:sz w:val="32"/>
          <w:szCs w:val="32"/>
        </w:rPr>
      </w:pPr>
      <w:r w:rsidRPr="00AC787F">
        <w:rPr>
          <w:sz w:val="32"/>
          <w:szCs w:val="32"/>
        </w:rPr>
        <w:t xml:space="preserve">   </w:t>
      </w:r>
    </w:p>
    <w:p w:rsidR="001F723D" w:rsidRPr="00AC787F" w:rsidRDefault="001F723D" w:rsidP="004C200F">
      <w:pPr>
        <w:jc w:val="center"/>
        <w:rPr>
          <w:b/>
          <w:bCs/>
          <w:color w:val="000000"/>
          <w:sz w:val="32"/>
          <w:szCs w:val="20"/>
        </w:rPr>
      </w:pPr>
      <w:r w:rsidRPr="00AC787F">
        <w:rPr>
          <w:b/>
          <w:bCs/>
          <w:color w:val="000000"/>
          <w:sz w:val="32"/>
          <w:szCs w:val="20"/>
        </w:rPr>
        <w:t xml:space="preserve">(If the last date declared </w:t>
      </w:r>
      <w:r w:rsidR="00270FDB" w:rsidRPr="00AC787F">
        <w:rPr>
          <w:b/>
          <w:bCs/>
          <w:color w:val="000000"/>
          <w:sz w:val="32"/>
          <w:szCs w:val="20"/>
        </w:rPr>
        <w:t>is a</w:t>
      </w:r>
      <w:r w:rsidRPr="00AC787F">
        <w:rPr>
          <w:b/>
          <w:bCs/>
          <w:color w:val="000000"/>
          <w:sz w:val="32"/>
          <w:szCs w:val="20"/>
        </w:rPr>
        <w:t xml:space="preserve"> general holiday, next working day)</w:t>
      </w:r>
    </w:p>
    <w:p w:rsidR="005C3C89" w:rsidRPr="00AC787F" w:rsidRDefault="005C3C89" w:rsidP="005C3C89">
      <w:pPr>
        <w:spacing w:line="360" w:lineRule="auto"/>
        <w:ind w:left="3600" w:right="480" w:firstLine="720"/>
        <w:rPr>
          <w:sz w:val="14"/>
          <w:szCs w:val="20"/>
        </w:rPr>
      </w:pPr>
    </w:p>
    <w:p w:rsidR="0036235C" w:rsidRDefault="0036235C" w:rsidP="0036235C">
      <w:pPr>
        <w:spacing w:line="360" w:lineRule="auto"/>
        <w:ind w:right="480"/>
        <w:rPr>
          <w:sz w:val="28"/>
          <w:szCs w:val="20"/>
        </w:rPr>
      </w:pPr>
      <w:r>
        <w:rPr>
          <w:sz w:val="28"/>
          <w:szCs w:val="20"/>
        </w:rPr>
        <w:t xml:space="preserve">                                                                                </w:t>
      </w:r>
    </w:p>
    <w:p w:rsidR="0036235C" w:rsidRDefault="0036235C" w:rsidP="0036235C">
      <w:pPr>
        <w:spacing w:line="360" w:lineRule="auto"/>
        <w:ind w:right="480"/>
        <w:rPr>
          <w:sz w:val="28"/>
          <w:szCs w:val="20"/>
        </w:rPr>
      </w:pPr>
      <w:r>
        <w:rPr>
          <w:sz w:val="28"/>
          <w:szCs w:val="20"/>
        </w:rPr>
        <w:t xml:space="preserve">                                                                                         </w:t>
      </w:r>
    </w:p>
    <w:p w:rsidR="005C3C89" w:rsidRPr="00AC787F" w:rsidRDefault="0036235C" w:rsidP="0036235C">
      <w:pPr>
        <w:spacing w:line="360" w:lineRule="auto"/>
        <w:ind w:right="480"/>
        <w:rPr>
          <w:sz w:val="28"/>
          <w:szCs w:val="20"/>
        </w:rPr>
      </w:pPr>
      <w:r>
        <w:rPr>
          <w:sz w:val="28"/>
          <w:szCs w:val="20"/>
        </w:rPr>
        <w:t xml:space="preserve">                                                                                     </w:t>
      </w:r>
      <w:r w:rsidR="00C66CFC">
        <w:rPr>
          <w:sz w:val="28"/>
          <w:szCs w:val="20"/>
        </w:rPr>
        <w:t xml:space="preserve">    </w:t>
      </w:r>
      <w:r>
        <w:rPr>
          <w:sz w:val="28"/>
          <w:szCs w:val="20"/>
        </w:rPr>
        <w:t xml:space="preserve">  </w:t>
      </w:r>
      <w:r w:rsidR="005C3C89" w:rsidRPr="00AC787F">
        <w:rPr>
          <w:sz w:val="28"/>
          <w:szCs w:val="20"/>
        </w:rPr>
        <w:t>DIRECTOR</w:t>
      </w:r>
    </w:p>
    <w:p w:rsidR="005C3C89" w:rsidRPr="00AC787F" w:rsidRDefault="0036235C" w:rsidP="0036235C">
      <w:pPr>
        <w:spacing w:line="360" w:lineRule="auto"/>
        <w:ind w:left="2160" w:right="480" w:firstLine="720"/>
        <w:jc w:val="right"/>
        <w:rPr>
          <w:b/>
          <w:sz w:val="28"/>
          <w:szCs w:val="36"/>
        </w:rPr>
      </w:pPr>
      <w:r>
        <w:rPr>
          <w:sz w:val="22"/>
          <w:szCs w:val="20"/>
        </w:rPr>
        <w:t xml:space="preserve">        </w:t>
      </w:r>
      <w:r w:rsidR="005C3C89" w:rsidRPr="00AC787F">
        <w:rPr>
          <w:sz w:val="22"/>
          <w:szCs w:val="20"/>
        </w:rPr>
        <w:t xml:space="preserve"> </w:t>
      </w:r>
      <w:r w:rsidR="005C3C89" w:rsidRPr="00AC787F">
        <w:rPr>
          <w:b/>
          <w:sz w:val="22"/>
          <w:szCs w:val="36"/>
        </w:rPr>
        <w:t xml:space="preserve">KARNATAKA MEDICAL </w:t>
      </w:r>
      <w:r w:rsidR="008C4765">
        <w:rPr>
          <w:b/>
          <w:sz w:val="22"/>
          <w:szCs w:val="36"/>
        </w:rPr>
        <w:t>COLLE</w:t>
      </w:r>
      <w:r>
        <w:rPr>
          <w:b/>
          <w:sz w:val="22"/>
          <w:szCs w:val="36"/>
        </w:rPr>
        <w:t xml:space="preserve">GE AND </w:t>
      </w:r>
    </w:p>
    <w:p w:rsidR="005C3C89" w:rsidRPr="00AC787F" w:rsidRDefault="005C3C89" w:rsidP="0036235C">
      <w:pPr>
        <w:tabs>
          <w:tab w:val="left" w:pos="720"/>
          <w:tab w:val="left" w:pos="1440"/>
          <w:tab w:val="left" w:pos="2160"/>
          <w:tab w:val="left" w:pos="2880"/>
          <w:tab w:val="left" w:pos="3600"/>
          <w:tab w:val="left" w:pos="4320"/>
          <w:tab w:val="left" w:pos="5040"/>
          <w:tab w:val="center" w:pos="5970"/>
        </w:tabs>
        <w:spacing w:line="360" w:lineRule="auto"/>
        <w:ind w:left="2160" w:right="480" w:firstLine="720"/>
        <w:jc w:val="right"/>
        <w:rPr>
          <w:b/>
          <w:sz w:val="22"/>
          <w:szCs w:val="36"/>
        </w:rPr>
      </w:pPr>
      <w:r w:rsidRPr="00AC787F">
        <w:rPr>
          <w:b/>
          <w:sz w:val="22"/>
          <w:szCs w:val="36"/>
        </w:rPr>
        <w:t xml:space="preserve"> </w:t>
      </w:r>
      <w:r w:rsidR="0036235C">
        <w:rPr>
          <w:b/>
          <w:sz w:val="22"/>
          <w:szCs w:val="36"/>
        </w:rPr>
        <w:t xml:space="preserve">                </w:t>
      </w:r>
      <w:r w:rsidR="00C66CFC">
        <w:rPr>
          <w:b/>
          <w:sz w:val="22"/>
          <w:szCs w:val="36"/>
        </w:rPr>
        <w:t xml:space="preserve">   </w:t>
      </w:r>
      <w:r w:rsidR="0036235C">
        <w:rPr>
          <w:b/>
          <w:sz w:val="22"/>
          <w:szCs w:val="36"/>
        </w:rPr>
        <w:t xml:space="preserve">  RESEARCH  INSTITUTE  </w:t>
      </w:r>
      <w:r w:rsidR="00010E6B">
        <w:rPr>
          <w:b/>
          <w:sz w:val="22"/>
          <w:szCs w:val="36"/>
        </w:rPr>
        <w:t>HUBBALLI</w:t>
      </w:r>
      <w:r w:rsidRPr="00AC787F">
        <w:rPr>
          <w:b/>
          <w:sz w:val="22"/>
          <w:szCs w:val="36"/>
        </w:rPr>
        <w:tab/>
      </w:r>
    </w:p>
    <w:p w:rsidR="00F53EEB" w:rsidRPr="00AC787F" w:rsidRDefault="00F53EEB"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A4594A" w:rsidRPr="00AC787F" w:rsidRDefault="00A4594A"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4C200F" w:rsidRDefault="004C200F" w:rsidP="006660A7">
      <w:pPr>
        <w:jc w:val="center"/>
        <w:rPr>
          <w:b/>
        </w:rPr>
      </w:pPr>
    </w:p>
    <w:p w:rsidR="00B17615" w:rsidRDefault="00B17615" w:rsidP="00DE2B65">
      <w:pPr>
        <w:spacing w:line="276" w:lineRule="auto"/>
        <w:rPr>
          <w:sz w:val="36"/>
          <w:szCs w:val="36"/>
        </w:rPr>
      </w:pPr>
    </w:p>
    <w:p w:rsidR="006D034A" w:rsidRDefault="006D034A" w:rsidP="00DE2B65">
      <w:pPr>
        <w:spacing w:line="276" w:lineRule="auto"/>
        <w:rPr>
          <w:sz w:val="36"/>
          <w:szCs w:val="36"/>
        </w:rPr>
      </w:pPr>
    </w:p>
    <w:p w:rsidR="009E387E" w:rsidRPr="009E0672" w:rsidRDefault="00147604" w:rsidP="009E0672">
      <w:pPr>
        <w:spacing w:line="276" w:lineRule="auto"/>
        <w:jc w:val="center"/>
        <w:rPr>
          <w:sz w:val="36"/>
          <w:szCs w:val="36"/>
        </w:rPr>
      </w:pPr>
      <w:r w:rsidRPr="009E0672">
        <w:rPr>
          <w:sz w:val="36"/>
          <w:szCs w:val="36"/>
        </w:rPr>
        <w:lastRenderedPageBreak/>
        <w:t>KARNATAKA MEDICAL</w:t>
      </w:r>
      <w:r w:rsidR="00160304">
        <w:rPr>
          <w:sz w:val="36"/>
          <w:szCs w:val="36"/>
        </w:rPr>
        <w:t xml:space="preserve"> COLLE</w:t>
      </w:r>
      <w:r w:rsidR="0036235C">
        <w:rPr>
          <w:sz w:val="36"/>
          <w:szCs w:val="36"/>
        </w:rPr>
        <w:t>GE AND RESEARCH INSTITUTE</w:t>
      </w:r>
      <w:r w:rsidRPr="009E0672">
        <w:rPr>
          <w:sz w:val="36"/>
          <w:szCs w:val="36"/>
        </w:rPr>
        <w:t xml:space="preserve">, </w:t>
      </w:r>
      <w:r w:rsidR="00010E6B">
        <w:rPr>
          <w:sz w:val="36"/>
          <w:szCs w:val="36"/>
        </w:rPr>
        <w:t>HUBBALLI</w:t>
      </w:r>
    </w:p>
    <w:p w:rsidR="00B518B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0672" w:rsidRDefault="009E0672" w:rsidP="009E0672">
      <w:pPr>
        <w:widowControl w:val="0"/>
        <w:jc w:val="center"/>
        <w:rPr>
          <w:bCs/>
          <w:iCs/>
        </w:rPr>
      </w:pPr>
    </w:p>
    <w:p w:rsidR="009E387E" w:rsidRPr="00AC787F" w:rsidRDefault="002A7D4C" w:rsidP="009E0672">
      <w:pPr>
        <w:widowControl w:val="0"/>
        <w:jc w:val="center"/>
        <w:rPr>
          <w:b/>
          <w:bCs/>
          <w:i/>
          <w:iCs/>
        </w:rPr>
      </w:pPr>
      <w:r w:rsidRPr="00AC787F">
        <w:rPr>
          <w:b/>
          <w:bCs/>
          <w:i/>
          <w:iCs/>
        </w:rPr>
        <w:t>Website</w:t>
      </w:r>
      <w:r w:rsidR="009E387E" w:rsidRPr="00AC787F">
        <w:rPr>
          <w:b/>
          <w:bCs/>
          <w:i/>
          <w:iCs/>
        </w:rPr>
        <w:t xml:space="preserve">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pStyle w:val="Default"/>
        <w:rPr>
          <w:rFonts w:ascii="Times New Roman" w:hAnsi="Times New Roman"/>
        </w:rPr>
      </w:pPr>
    </w:p>
    <w:p w:rsidR="001F723D" w:rsidRPr="00C66CFC" w:rsidRDefault="001F723D" w:rsidP="001F723D">
      <w:pPr>
        <w:pStyle w:val="Default"/>
        <w:rPr>
          <w:rFonts w:ascii="Times New Roman" w:hAnsi="Times New Roman"/>
          <w:sz w:val="8"/>
        </w:rPr>
      </w:pPr>
    </w:p>
    <w:p w:rsidR="0037338E" w:rsidRPr="00AC787F" w:rsidRDefault="001F723D" w:rsidP="0037338E">
      <w:pPr>
        <w:widowControl w:val="0"/>
        <w:spacing w:line="480" w:lineRule="auto"/>
        <w:jc w:val="center"/>
        <w:rPr>
          <w:b/>
          <w:bCs/>
          <w:color w:val="FF0000"/>
          <w:sz w:val="56"/>
          <w:szCs w:val="32"/>
        </w:rPr>
      </w:pPr>
      <w:r w:rsidRPr="00AC787F">
        <w:t xml:space="preserve">TENDERS FOR THE SUPPLY OF </w:t>
      </w:r>
      <w:r w:rsidR="00B0072A" w:rsidRPr="00AC787F">
        <w:rPr>
          <w:b/>
          <w:bCs/>
          <w:color w:val="FF0000"/>
          <w:szCs w:val="12"/>
        </w:rPr>
        <w:t>HOSPITAL EQUIPMENTS</w:t>
      </w:r>
      <w:r w:rsidR="00B150E7" w:rsidRPr="00AC787F">
        <w:rPr>
          <w:b/>
          <w:bCs/>
          <w:color w:val="FF0000"/>
          <w:szCs w:val="12"/>
        </w:rPr>
        <w:t xml:space="preserve"> </w:t>
      </w:r>
    </w:p>
    <w:p w:rsidR="001F723D" w:rsidRPr="00AC787F" w:rsidRDefault="001F723D" w:rsidP="001F723D">
      <w:pPr>
        <w:jc w:val="center"/>
        <w:rPr>
          <w:b/>
          <w:bCs/>
          <w:sz w:val="32"/>
          <w:szCs w:val="20"/>
          <w:u w:val="single"/>
        </w:rPr>
      </w:pPr>
      <w:r w:rsidRPr="00AC787F">
        <w:rPr>
          <w:b/>
          <w:bCs/>
          <w:sz w:val="28"/>
          <w:szCs w:val="20"/>
          <w:u w:val="single"/>
        </w:rPr>
        <w:t xml:space="preserve">SECTION- I. INVITATION FOR TENDERS </w:t>
      </w:r>
    </w:p>
    <w:p w:rsidR="006A5A34" w:rsidRDefault="006A5A34" w:rsidP="006A5A34">
      <w:pPr>
        <w:widowControl w:val="0"/>
        <w:rPr>
          <w:b/>
          <w:bCs/>
          <w:sz w:val="32"/>
          <w:szCs w:val="20"/>
          <w:u w:val="single"/>
        </w:rPr>
      </w:pPr>
    </w:p>
    <w:p w:rsidR="003E6C07" w:rsidRPr="00CB51D0" w:rsidRDefault="003E6C07" w:rsidP="003E6C07">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Neurology</w:t>
      </w:r>
      <w:r>
        <w:rPr>
          <w:rFonts w:ascii="Bookman Old Style" w:hAnsi="Bookman Old Style" w:cstheme="minorHAnsi"/>
          <w:b/>
        </w:rPr>
        <w:t>/Tender-01/128/2026-27</w:t>
      </w:r>
      <w:r w:rsidRPr="00CB51D0">
        <w:rPr>
          <w:rFonts w:ascii="Bookman Old Style" w:hAnsi="Bookman Old Style" w:cstheme="minorHAnsi"/>
          <w:b/>
        </w:rPr>
        <w:t xml:space="preserve">    </w:t>
      </w:r>
    </w:p>
    <w:p w:rsidR="00655E05" w:rsidRPr="00CB51D0" w:rsidRDefault="003E6C07" w:rsidP="003E6C07">
      <w:pPr>
        <w:widowControl w:val="0"/>
        <w:jc w:val="center"/>
        <w:rPr>
          <w:rFonts w:ascii="Bookman Old Style" w:hAnsi="Bookman Old Style" w:cstheme="minorHAnsi"/>
          <w:b/>
        </w:rPr>
      </w:pPr>
      <w:r>
        <w:rPr>
          <w:rFonts w:ascii="Bookman Old Style" w:hAnsi="Bookman Old Style" w:cstheme="minorHAnsi"/>
          <w:b/>
        </w:rPr>
        <w:t xml:space="preserve">  Date:18-06</w:t>
      </w:r>
      <w:r w:rsidRPr="00CB51D0">
        <w:rPr>
          <w:rFonts w:ascii="Bookman Old Style" w:hAnsi="Bookman Old Style" w:cstheme="minorHAnsi"/>
          <w:b/>
        </w:rPr>
        <w:t>-2026</w:t>
      </w:r>
    </w:p>
    <w:p w:rsidR="006D698F" w:rsidRPr="006D034A" w:rsidRDefault="006D698F" w:rsidP="006D698F">
      <w:pPr>
        <w:widowControl w:val="0"/>
        <w:rPr>
          <w:rFonts w:ascii="Bookman Old Style" w:hAnsi="Bookman Old Style" w:cstheme="minorHAnsi"/>
          <w:b/>
        </w:rPr>
      </w:pPr>
    </w:p>
    <w:p w:rsidR="00D8639D" w:rsidRPr="00AC787F" w:rsidRDefault="00D8639D" w:rsidP="00C66CFC">
      <w:pPr>
        <w:spacing w:before="100" w:beforeAutospacing="1" w:after="100" w:afterAutospacing="1"/>
        <w:ind w:right="468"/>
        <w:contextualSpacing/>
        <w:jc w:val="both"/>
        <w:rPr>
          <w:sz w:val="28"/>
          <w:szCs w:val="20"/>
        </w:rPr>
      </w:pPr>
      <w:r w:rsidRPr="00AC787F">
        <w:rPr>
          <w:sz w:val="28"/>
          <w:szCs w:val="20"/>
        </w:rPr>
        <w:t>The DIRECTOR</w:t>
      </w:r>
      <w:r w:rsidR="00160304">
        <w:rPr>
          <w:sz w:val="28"/>
          <w:szCs w:val="20"/>
        </w:rPr>
        <w:t>,</w:t>
      </w:r>
      <w:r w:rsidRPr="00AC787F">
        <w:rPr>
          <w:sz w:val="28"/>
          <w:szCs w:val="20"/>
        </w:rPr>
        <w:t xml:space="preserve"> </w:t>
      </w:r>
      <w:r w:rsidR="008D2B07" w:rsidRPr="00AC787F">
        <w:rPr>
          <w:i/>
          <w:sz w:val="28"/>
          <w:szCs w:val="36"/>
        </w:rPr>
        <w:t xml:space="preserve">KARNATAKA MEDICAL </w:t>
      </w:r>
      <w:r w:rsidR="00160304">
        <w:rPr>
          <w:i/>
          <w:sz w:val="28"/>
          <w:szCs w:val="36"/>
        </w:rPr>
        <w:t>COLLE</w:t>
      </w:r>
      <w:r w:rsidR="0036235C">
        <w:rPr>
          <w:i/>
          <w:sz w:val="28"/>
          <w:szCs w:val="36"/>
        </w:rPr>
        <w:t>GE AND RESEARCH</w:t>
      </w:r>
      <w:r w:rsidR="0036235C" w:rsidRPr="0036235C">
        <w:rPr>
          <w:i/>
          <w:sz w:val="28"/>
          <w:szCs w:val="36"/>
        </w:rPr>
        <w:t xml:space="preserve"> </w:t>
      </w:r>
      <w:r w:rsidR="0036235C" w:rsidRPr="00AC787F">
        <w:rPr>
          <w:i/>
          <w:sz w:val="28"/>
          <w:szCs w:val="36"/>
        </w:rPr>
        <w:t>INSTITUTE</w:t>
      </w:r>
      <w:r w:rsidR="008D2B07" w:rsidRPr="00AC787F">
        <w:rPr>
          <w:i/>
          <w:sz w:val="28"/>
          <w:szCs w:val="36"/>
        </w:rPr>
        <w:t xml:space="preserve">, </w:t>
      </w:r>
      <w:r w:rsidR="00010E6B">
        <w:rPr>
          <w:i/>
          <w:sz w:val="28"/>
          <w:szCs w:val="36"/>
        </w:rPr>
        <w:t>HUBBALLI</w:t>
      </w:r>
      <w:r w:rsidRPr="00AC787F">
        <w:rPr>
          <w:i/>
          <w:iCs/>
          <w:sz w:val="18"/>
          <w:szCs w:val="20"/>
        </w:rPr>
        <w:t>,</w:t>
      </w:r>
      <w:r w:rsidRPr="00AC787F">
        <w:rPr>
          <w:i/>
          <w:sz w:val="18"/>
          <w:szCs w:val="20"/>
        </w:rPr>
        <w:t xml:space="preserve"> </w:t>
      </w:r>
      <w:r w:rsidRPr="00AC787F">
        <w:rPr>
          <w:i/>
          <w:sz w:val="32"/>
          <w:szCs w:val="32"/>
        </w:rPr>
        <w:t>inv</w:t>
      </w:r>
      <w:r w:rsidRPr="00AC787F">
        <w:rPr>
          <w:sz w:val="32"/>
          <w:szCs w:val="32"/>
        </w:rPr>
        <w:t>ites</w:t>
      </w:r>
      <w:r w:rsidRPr="00AC787F">
        <w:rPr>
          <w:sz w:val="28"/>
          <w:szCs w:val="20"/>
        </w:rPr>
        <w:t xml:space="preserve"> tenders from eligible tenderers for </w:t>
      </w:r>
      <w:r w:rsidR="000E4471">
        <w:rPr>
          <w:sz w:val="28"/>
          <w:szCs w:val="20"/>
        </w:rPr>
        <w:t xml:space="preserve">the supply of the goods listed </w:t>
      </w:r>
      <w:r w:rsidRPr="00AC787F">
        <w:rPr>
          <w:sz w:val="28"/>
          <w:szCs w:val="20"/>
        </w:rPr>
        <w:t xml:space="preserve">in the Schedule of requirements </w:t>
      </w:r>
      <w:r w:rsidRPr="00AC787F">
        <w:rPr>
          <w:b/>
          <w:bCs/>
          <w:sz w:val="28"/>
          <w:szCs w:val="20"/>
        </w:rPr>
        <w:t xml:space="preserve">in two </w:t>
      </w:r>
      <w:r w:rsidR="00AA25F8" w:rsidRPr="00AC787F">
        <w:rPr>
          <w:b/>
          <w:bCs/>
          <w:sz w:val="28"/>
          <w:szCs w:val="20"/>
        </w:rPr>
        <w:t>bid</w:t>
      </w:r>
      <w:r w:rsidRPr="00AC787F">
        <w:rPr>
          <w:b/>
          <w:bCs/>
          <w:sz w:val="28"/>
          <w:szCs w:val="20"/>
        </w:rPr>
        <w:t xml:space="preserve"> system from Manufactures with five years market standing or </w:t>
      </w:r>
      <w:r w:rsidR="00270FDB" w:rsidRPr="00AC787F">
        <w:rPr>
          <w:b/>
          <w:bCs/>
          <w:sz w:val="28"/>
          <w:szCs w:val="20"/>
        </w:rPr>
        <w:t>Authorized</w:t>
      </w:r>
      <w:r w:rsidRPr="00AC787F">
        <w:rPr>
          <w:b/>
          <w:bCs/>
          <w:sz w:val="28"/>
          <w:szCs w:val="20"/>
        </w:rPr>
        <w:t xml:space="preserve"> agencies. who are dealing in the equipments included in this Tender for the last 3 years.</w:t>
      </w:r>
    </w:p>
    <w:p w:rsidR="00D8639D" w:rsidRPr="00AC787F" w:rsidRDefault="00D8639D" w:rsidP="00C66CFC">
      <w:pPr>
        <w:ind w:left="360" w:right="468"/>
        <w:jc w:val="both"/>
        <w:rPr>
          <w:sz w:val="28"/>
          <w:szCs w:val="20"/>
        </w:rPr>
      </w:pPr>
    </w:p>
    <w:p w:rsidR="00D8639D" w:rsidRPr="00AC787F" w:rsidRDefault="00D8639D" w:rsidP="009273E3">
      <w:pPr>
        <w:numPr>
          <w:ilvl w:val="0"/>
          <w:numId w:val="35"/>
        </w:numPr>
        <w:tabs>
          <w:tab w:val="clear" w:pos="2070"/>
          <w:tab w:val="num" w:pos="360"/>
          <w:tab w:val="num" w:pos="720"/>
        </w:tabs>
        <w:ind w:left="360" w:right="468"/>
        <w:jc w:val="both"/>
        <w:rPr>
          <w:sz w:val="28"/>
          <w:szCs w:val="20"/>
        </w:rPr>
      </w:pPr>
      <w:r w:rsidRPr="00AC787F">
        <w:rPr>
          <w:sz w:val="28"/>
          <w:szCs w:val="20"/>
        </w:rPr>
        <w:t xml:space="preserve">Each equipment in the tender will be considered as a separate package. The tenderers may submit tenders for any or all of the goods given in the schedule of requirements. </w:t>
      </w:r>
      <w:r w:rsidRPr="00AC787F">
        <w:rPr>
          <w:bCs/>
          <w:sz w:val="28"/>
          <w:szCs w:val="20"/>
        </w:rPr>
        <w:t>Tenderers are advised to note the qualification criteria specified in Section VII to qualify for award of the contract</w:t>
      </w:r>
      <w:r w:rsidRPr="00AC787F">
        <w:rPr>
          <w:sz w:val="28"/>
          <w:szCs w:val="20"/>
        </w:rPr>
        <w:t>.</w:t>
      </w:r>
    </w:p>
    <w:p w:rsidR="00D8639D" w:rsidRPr="00AC787F" w:rsidRDefault="00D8639D" w:rsidP="00C66CFC">
      <w:pPr>
        <w:pStyle w:val="ListParagraph"/>
        <w:ind w:right="468"/>
        <w:rPr>
          <w:sz w:val="28"/>
          <w:szCs w:val="20"/>
        </w:rPr>
      </w:pPr>
    </w:p>
    <w:p w:rsidR="00D8639D" w:rsidRPr="00AC787F" w:rsidRDefault="00D8639D" w:rsidP="00C66CFC">
      <w:pPr>
        <w:pStyle w:val="BodyTextIndent"/>
        <w:ind w:right="468"/>
        <w:jc w:val="both"/>
        <w:rPr>
          <w:szCs w:val="32"/>
        </w:rPr>
      </w:pPr>
      <w:r w:rsidRPr="00AC787F">
        <w:t xml:space="preserve">3. </w:t>
      </w:r>
      <w:r w:rsidR="00AA25F8" w:rsidRPr="00AC787F">
        <w:rPr>
          <w:b/>
          <w:bCs/>
          <w:szCs w:val="32"/>
        </w:rPr>
        <w:t>Two</w:t>
      </w:r>
      <w:r w:rsidRPr="00AC787F">
        <w:rPr>
          <w:b/>
          <w:bCs/>
          <w:szCs w:val="32"/>
        </w:rPr>
        <w:t xml:space="preserve"> Bid Systems</w:t>
      </w:r>
      <w:r w:rsidRPr="00AC787F">
        <w:rPr>
          <w:szCs w:val="32"/>
        </w:rPr>
        <w:t xml:space="preserve"> (Consisting of Techno–Commercial &amp; Financial bid) is followed. Tenders will be received through</w:t>
      </w:r>
      <w:r w:rsidR="00DE4128" w:rsidRPr="00AC787F">
        <w:rPr>
          <w:szCs w:val="32"/>
        </w:rPr>
        <w:t xml:space="preserve"> </w:t>
      </w:r>
      <w:r w:rsidRPr="00AC787F">
        <w:rPr>
          <w:b/>
          <w:bCs/>
          <w:szCs w:val="32"/>
        </w:rPr>
        <w:t xml:space="preserve">e-procurement portal </w:t>
      </w:r>
      <w:r w:rsidRPr="00AC787F">
        <w:rPr>
          <w:szCs w:val="32"/>
        </w:rPr>
        <w:t>along with earnest money deposit mentioned in Section –V-Sche</w:t>
      </w:r>
      <w:r w:rsidR="00270FDB" w:rsidRPr="00AC787F">
        <w:rPr>
          <w:szCs w:val="32"/>
        </w:rPr>
        <w:t>dule of Requirements</w:t>
      </w:r>
      <w:r w:rsidRPr="00AC787F">
        <w:rPr>
          <w:szCs w:val="32"/>
        </w:rPr>
        <w:t>.</w:t>
      </w:r>
    </w:p>
    <w:p w:rsidR="00D8639D" w:rsidRPr="00AC787F" w:rsidRDefault="00D8639D" w:rsidP="00C66CFC">
      <w:pPr>
        <w:pStyle w:val="BodyTextIndent"/>
        <w:ind w:right="468"/>
        <w:jc w:val="both"/>
        <w:rPr>
          <w:szCs w:val="32"/>
        </w:rPr>
      </w:pPr>
    </w:p>
    <w:p w:rsidR="00AA199A" w:rsidRDefault="00270FDB" w:rsidP="00C66CFC">
      <w:pPr>
        <w:ind w:right="468"/>
        <w:jc w:val="both"/>
        <w:rPr>
          <w:color w:val="FF0000"/>
          <w:sz w:val="28"/>
        </w:rPr>
      </w:pPr>
      <w:r w:rsidRPr="00AC787F">
        <w:rPr>
          <w:sz w:val="28"/>
        </w:rPr>
        <w:t xml:space="preserve">a) </w:t>
      </w:r>
      <w:r w:rsidR="00D8639D" w:rsidRPr="00AC787F">
        <w:rPr>
          <w:sz w:val="28"/>
        </w:rPr>
        <w:t>The Completed e-procurement form along with all s</w:t>
      </w:r>
      <w:r w:rsidR="007E72AF" w:rsidRPr="00AC787F">
        <w:rPr>
          <w:sz w:val="28"/>
        </w:rPr>
        <w:t>upporting documents</w:t>
      </w:r>
      <w:r w:rsidR="00D8639D" w:rsidRPr="00AC787F">
        <w:rPr>
          <w:sz w:val="28"/>
        </w:rPr>
        <w:t xml:space="preserve"> mentioned above should be submitted to the portal of the e-procurement cell online  on or before</w:t>
      </w:r>
      <w:r w:rsidR="00B13149">
        <w:rPr>
          <w:sz w:val="28"/>
        </w:rPr>
        <w:t xml:space="preserve"> </w:t>
      </w:r>
      <w:r w:rsidR="003E6C07">
        <w:rPr>
          <w:sz w:val="28"/>
        </w:rPr>
        <w:t>30</w:t>
      </w:r>
      <w:r w:rsidR="00EB7819">
        <w:rPr>
          <w:sz w:val="28"/>
        </w:rPr>
        <w:t>/</w:t>
      </w:r>
      <w:r w:rsidR="00E12D91">
        <w:rPr>
          <w:sz w:val="28"/>
        </w:rPr>
        <w:t>06</w:t>
      </w:r>
      <w:r w:rsidR="00CB51D0">
        <w:rPr>
          <w:sz w:val="28"/>
        </w:rPr>
        <w:t>/</w:t>
      </w:r>
      <w:r w:rsidR="00760CF6" w:rsidRPr="00AC787F">
        <w:rPr>
          <w:color w:val="FF0000"/>
          <w:sz w:val="28"/>
        </w:rPr>
        <w:t>20</w:t>
      </w:r>
      <w:r w:rsidR="00E034E6">
        <w:rPr>
          <w:color w:val="FF0000"/>
          <w:sz w:val="28"/>
        </w:rPr>
        <w:t>26</w:t>
      </w:r>
      <w:r w:rsidR="00AA199A">
        <w:rPr>
          <w:color w:val="FF0000"/>
          <w:sz w:val="28"/>
        </w:rPr>
        <w:t xml:space="preserve"> </w:t>
      </w:r>
      <w:r w:rsidR="004E5AA7">
        <w:rPr>
          <w:color w:val="FF0000"/>
          <w:sz w:val="28"/>
        </w:rPr>
        <w:t xml:space="preserve"> </w:t>
      </w:r>
      <w:r w:rsidR="00D8639D" w:rsidRPr="00AC787F">
        <w:rPr>
          <w:sz w:val="28"/>
        </w:rPr>
        <w:t xml:space="preserve">within </w:t>
      </w:r>
      <w:r w:rsidR="004E5AA7">
        <w:rPr>
          <w:sz w:val="28"/>
        </w:rPr>
        <w:t xml:space="preserve"> </w:t>
      </w:r>
      <w:r w:rsidR="00D8639D" w:rsidRPr="00AC787F">
        <w:rPr>
          <w:sz w:val="28"/>
        </w:rPr>
        <w:t>5.</w:t>
      </w:r>
      <w:r w:rsidR="00760CF6" w:rsidRPr="00AC787F">
        <w:rPr>
          <w:sz w:val="28"/>
        </w:rPr>
        <w:t>0</w:t>
      </w:r>
      <w:r w:rsidR="00D8639D" w:rsidRPr="00AC787F">
        <w:rPr>
          <w:sz w:val="28"/>
        </w:rPr>
        <w:t xml:space="preserve">0 </w:t>
      </w:r>
      <w:r w:rsidR="004E5AA7">
        <w:rPr>
          <w:sz w:val="28"/>
        </w:rPr>
        <w:t xml:space="preserve"> </w:t>
      </w:r>
      <w:r w:rsidR="00D8639D" w:rsidRPr="00AC787F">
        <w:rPr>
          <w:sz w:val="28"/>
        </w:rPr>
        <w:t xml:space="preserve">P.M.  </w:t>
      </w:r>
      <w:r w:rsidR="004E5AA7">
        <w:rPr>
          <w:sz w:val="28"/>
        </w:rPr>
        <w:t xml:space="preserve"> </w:t>
      </w:r>
      <w:r w:rsidR="00D8639D" w:rsidRPr="00AC787F">
        <w:rPr>
          <w:sz w:val="28"/>
        </w:rPr>
        <w:t>Technical</w:t>
      </w:r>
      <w:r w:rsidR="004E5AA7">
        <w:rPr>
          <w:sz w:val="28"/>
        </w:rPr>
        <w:t xml:space="preserve"> </w:t>
      </w:r>
      <w:r w:rsidR="00D8639D" w:rsidRPr="00AC787F">
        <w:rPr>
          <w:sz w:val="28"/>
        </w:rPr>
        <w:t xml:space="preserve"> bid </w:t>
      </w:r>
      <w:r w:rsidR="004E5AA7">
        <w:rPr>
          <w:sz w:val="28"/>
        </w:rPr>
        <w:t xml:space="preserve"> </w:t>
      </w:r>
      <w:r w:rsidR="00D8639D" w:rsidRPr="00AC787F">
        <w:rPr>
          <w:sz w:val="28"/>
        </w:rPr>
        <w:t>will</w:t>
      </w:r>
      <w:r w:rsidR="004E5AA7">
        <w:rPr>
          <w:sz w:val="28"/>
        </w:rPr>
        <w:t xml:space="preserve"> </w:t>
      </w:r>
      <w:r w:rsidR="00D8639D" w:rsidRPr="00AC787F">
        <w:rPr>
          <w:sz w:val="28"/>
        </w:rPr>
        <w:t xml:space="preserve"> be </w:t>
      </w:r>
      <w:r w:rsidR="004E5AA7">
        <w:rPr>
          <w:sz w:val="28"/>
        </w:rPr>
        <w:t xml:space="preserve"> </w:t>
      </w:r>
      <w:r w:rsidR="00D8639D" w:rsidRPr="00AC787F">
        <w:rPr>
          <w:sz w:val="28"/>
        </w:rPr>
        <w:t>opened</w:t>
      </w:r>
      <w:r w:rsidR="00887BAE" w:rsidRPr="00AC787F">
        <w:rPr>
          <w:sz w:val="28"/>
        </w:rPr>
        <w:t xml:space="preserve"> </w:t>
      </w:r>
      <w:r w:rsidR="00C30B8A" w:rsidRPr="00AC787F">
        <w:rPr>
          <w:sz w:val="28"/>
        </w:rPr>
        <w:t xml:space="preserve">on </w:t>
      </w:r>
    </w:p>
    <w:p w:rsidR="00D8639D" w:rsidRPr="00AC787F" w:rsidRDefault="00B13149" w:rsidP="00C66CFC">
      <w:pPr>
        <w:ind w:right="468"/>
        <w:jc w:val="both"/>
        <w:rPr>
          <w:sz w:val="28"/>
        </w:rPr>
      </w:pPr>
      <w:r>
        <w:rPr>
          <w:color w:val="FF0000"/>
          <w:sz w:val="28"/>
        </w:rPr>
        <w:t xml:space="preserve"> </w:t>
      </w:r>
      <w:r w:rsidR="003E6C07">
        <w:rPr>
          <w:color w:val="FF0000"/>
          <w:sz w:val="28"/>
        </w:rPr>
        <w:t>02</w:t>
      </w:r>
      <w:r w:rsidR="00E12D91">
        <w:rPr>
          <w:color w:val="FF0000"/>
          <w:sz w:val="28"/>
        </w:rPr>
        <w:t>/07</w:t>
      </w:r>
      <w:r w:rsidR="00CB51D0">
        <w:rPr>
          <w:color w:val="FF0000"/>
          <w:sz w:val="28"/>
        </w:rPr>
        <w:t>/</w:t>
      </w:r>
      <w:r w:rsidR="00C54ACC" w:rsidRPr="00AC787F">
        <w:rPr>
          <w:color w:val="FF0000"/>
          <w:sz w:val="28"/>
        </w:rPr>
        <w:t>20</w:t>
      </w:r>
      <w:r w:rsidR="003973E0" w:rsidRPr="00AC787F">
        <w:rPr>
          <w:color w:val="FF0000"/>
          <w:sz w:val="28"/>
        </w:rPr>
        <w:t>2</w:t>
      </w:r>
      <w:r w:rsidR="00E034E6">
        <w:rPr>
          <w:color w:val="FF0000"/>
          <w:sz w:val="28"/>
        </w:rPr>
        <w:t>6</w:t>
      </w:r>
      <w:r w:rsidR="00D8639D" w:rsidRPr="00AC787F">
        <w:rPr>
          <w:sz w:val="28"/>
        </w:rPr>
        <w:t xml:space="preserve">.  The date </w:t>
      </w:r>
      <w:r w:rsidR="00C0760B" w:rsidRPr="00AC787F">
        <w:rPr>
          <w:sz w:val="28"/>
        </w:rPr>
        <w:t>of opening</w:t>
      </w:r>
      <w:r w:rsidR="00D8639D" w:rsidRPr="00AC787F">
        <w:rPr>
          <w:sz w:val="28"/>
        </w:rPr>
        <w:t xml:space="preserve"> of Financial bid will be intimated to </w:t>
      </w:r>
      <w:r w:rsidR="00A42C6A" w:rsidRPr="00AC787F">
        <w:rPr>
          <w:sz w:val="28"/>
          <w:highlight w:val="yellow"/>
        </w:rPr>
        <w:t>bidders, whose</w:t>
      </w:r>
      <w:r w:rsidR="00A42C6A" w:rsidRPr="00AC787F">
        <w:rPr>
          <w:sz w:val="28"/>
        </w:rPr>
        <w:t xml:space="preserve"> </w:t>
      </w:r>
      <w:r w:rsidR="00D8639D" w:rsidRPr="00AC787F">
        <w:rPr>
          <w:sz w:val="28"/>
        </w:rPr>
        <w:t>tender is responsive for Techno-Commercial aspects.</w:t>
      </w:r>
    </w:p>
    <w:p w:rsidR="00D8639D" w:rsidRPr="00C66CFC" w:rsidRDefault="00D8639D" w:rsidP="00C66CFC">
      <w:pPr>
        <w:ind w:right="468"/>
        <w:jc w:val="both"/>
        <w:rPr>
          <w:sz w:val="20"/>
        </w:rPr>
      </w:pPr>
    </w:p>
    <w:p w:rsidR="00D8639D" w:rsidRPr="00AC787F" w:rsidRDefault="00270FDB" w:rsidP="00C66CFC">
      <w:pPr>
        <w:ind w:right="468"/>
        <w:jc w:val="both"/>
        <w:rPr>
          <w:b/>
          <w:sz w:val="36"/>
          <w:szCs w:val="28"/>
          <w:u w:val="single"/>
        </w:rPr>
      </w:pPr>
      <w:r w:rsidRPr="00AC787F">
        <w:rPr>
          <w:sz w:val="28"/>
          <w:szCs w:val="28"/>
        </w:rPr>
        <w:t xml:space="preserve">  b) </w:t>
      </w:r>
      <w:r w:rsidR="004C4112">
        <w:rPr>
          <w:b/>
          <w:color w:val="FF0000"/>
          <w:sz w:val="36"/>
          <w:szCs w:val="28"/>
        </w:rPr>
        <w:t>Five</w:t>
      </w:r>
      <w:r w:rsidR="00701EB5" w:rsidRPr="00D6145B">
        <w:rPr>
          <w:b/>
          <w:color w:val="FF0000"/>
          <w:sz w:val="36"/>
          <w:szCs w:val="28"/>
        </w:rPr>
        <w:t xml:space="preserve"> years compulsory warranty period for whole equipment including 3</w:t>
      </w:r>
      <w:r w:rsidR="00701EB5" w:rsidRPr="00D6145B">
        <w:rPr>
          <w:b/>
          <w:color w:val="FF0000"/>
          <w:sz w:val="36"/>
          <w:szCs w:val="28"/>
          <w:vertAlign w:val="superscript"/>
        </w:rPr>
        <w:t>rd</w:t>
      </w:r>
      <w:r w:rsidR="00701EB5" w:rsidRPr="00D6145B">
        <w:rPr>
          <w:b/>
          <w:color w:val="FF0000"/>
          <w:sz w:val="36"/>
          <w:szCs w:val="28"/>
        </w:rPr>
        <w:t xml:space="preserve"> party items supplied</w:t>
      </w:r>
      <w:r w:rsidR="00701EB5">
        <w:rPr>
          <w:b/>
          <w:color w:val="FF0000"/>
          <w:sz w:val="36"/>
          <w:szCs w:val="28"/>
        </w:rPr>
        <w:t>. The warranty include for electrica̧l and electronics and mechanical items also. The supplier should give the price list of all consumables of the machine and these prices will be freezed for 10 years from date of the installation.</w:t>
      </w:r>
    </w:p>
    <w:p w:rsidR="00D8639D" w:rsidRPr="00C66CFC" w:rsidRDefault="00D8639D" w:rsidP="00C66CFC">
      <w:pPr>
        <w:pStyle w:val="ListParagraph"/>
        <w:ind w:right="468"/>
        <w:jc w:val="both"/>
        <w:rPr>
          <w:b/>
          <w:szCs w:val="28"/>
          <w:u w:val="single"/>
        </w:rPr>
      </w:pPr>
    </w:p>
    <w:p w:rsidR="009629B8" w:rsidRPr="00AC787F" w:rsidRDefault="00270FDB" w:rsidP="00C66CFC">
      <w:pPr>
        <w:ind w:right="468"/>
        <w:jc w:val="both"/>
        <w:rPr>
          <w:color w:val="FF0000"/>
          <w:sz w:val="28"/>
          <w:szCs w:val="28"/>
        </w:rPr>
      </w:pPr>
      <w:r w:rsidRPr="00AC787F">
        <w:rPr>
          <w:sz w:val="28"/>
          <w:szCs w:val="28"/>
        </w:rPr>
        <w:t>c)</w:t>
      </w:r>
      <w:r w:rsidR="00A74AC2" w:rsidRPr="00AC787F">
        <w:rPr>
          <w:sz w:val="28"/>
          <w:szCs w:val="28"/>
        </w:rPr>
        <w:t xml:space="preserve"> </w:t>
      </w:r>
      <w:r w:rsidR="009629B8" w:rsidRPr="00AC787F">
        <w:rPr>
          <w:sz w:val="28"/>
          <w:szCs w:val="28"/>
        </w:rPr>
        <w:t xml:space="preserve">Prices shall be quoted in Indian rupees. Unit price shall include all taxes, including </w:t>
      </w:r>
      <w:r w:rsidR="00E00B38" w:rsidRPr="00AC787F">
        <w:rPr>
          <w:sz w:val="28"/>
          <w:szCs w:val="28"/>
        </w:rPr>
        <w:t>GST</w:t>
      </w:r>
      <w:r w:rsidR="009629B8" w:rsidRPr="00AC787F">
        <w:rPr>
          <w:sz w:val="28"/>
          <w:szCs w:val="28"/>
        </w:rPr>
        <w:t xml:space="preserve"> a</w:t>
      </w:r>
      <w:r w:rsidR="00160304">
        <w:rPr>
          <w:sz w:val="28"/>
          <w:szCs w:val="28"/>
        </w:rPr>
        <w:t>nd other taxes, Transportation,</w:t>
      </w:r>
      <w:r w:rsidR="009629B8" w:rsidRPr="00AC787F">
        <w:rPr>
          <w:sz w:val="28"/>
          <w:szCs w:val="28"/>
        </w:rPr>
        <w:t xml:space="preserve"> installation </w:t>
      </w:r>
      <w:r w:rsidR="00160304">
        <w:rPr>
          <w:sz w:val="28"/>
          <w:szCs w:val="28"/>
        </w:rPr>
        <w:t xml:space="preserve">and commissioning </w:t>
      </w:r>
      <w:r w:rsidR="009629B8" w:rsidRPr="00AC787F">
        <w:rPr>
          <w:sz w:val="28"/>
          <w:szCs w:val="28"/>
        </w:rPr>
        <w:t xml:space="preserve">charges </w:t>
      </w:r>
      <w:r w:rsidR="00E00B38" w:rsidRPr="00AC787F">
        <w:rPr>
          <w:sz w:val="28"/>
          <w:szCs w:val="28"/>
        </w:rPr>
        <w:t>,</w:t>
      </w:r>
    </w:p>
    <w:p w:rsidR="00D8639D" w:rsidRPr="00AC787F" w:rsidRDefault="00D8639D" w:rsidP="00C66CFC">
      <w:pPr>
        <w:pStyle w:val="ListParagraph"/>
        <w:ind w:right="468"/>
        <w:rPr>
          <w:sz w:val="28"/>
          <w:szCs w:val="28"/>
        </w:rPr>
      </w:pPr>
    </w:p>
    <w:p w:rsidR="00D8639D" w:rsidRDefault="00270FDB" w:rsidP="00C66CFC">
      <w:pPr>
        <w:ind w:right="468"/>
        <w:jc w:val="both"/>
        <w:rPr>
          <w:sz w:val="28"/>
          <w:szCs w:val="28"/>
        </w:rPr>
      </w:pPr>
      <w:r w:rsidRPr="00AC787F">
        <w:rPr>
          <w:sz w:val="28"/>
          <w:szCs w:val="28"/>
        </w:rPr>
        <w:t xml:space="preserve">d) </w:t>
      </w:r>
      <w:r w:rsidR="00D8639D" w:rsidRPr="00AC787F">
        <w:rPr>
          <w:sz w:val="28"/>
          <w:szCs w:val="28"/>
        </w:rPr>
        <w:t>Pre-Bid evaluation : Evaluation of the tender conditions &amp; specification is done on the fixed date, any appeal in the matter will not be entertained thereafter.</w:t>
      </w:r>
    </w:p>
    <w:p w:rsidR="00AA199A" w:rsidRPr="00AC787F" w:rsidRDefault="00AA199A" w:rsidP="00270FDB">
      <w:pPr>
        <w:jc w:val="both"/>
        <w:rPr>
          <w:sz w:val="28"/>
          <w:szCs w:val="28"/>
        </w:rPr>
      </w:pPr>
    </w:p>
    <w:p w:rsidR="00865668" w:rsidRDefault="00865668" w:rsidP="00C66CFC">
      <w:pPr>
        <w:ind w:right="468"/>
        <w:jc w:val="both"/>
        <w:rPr>
          <w:sz w:val="28"/>
          <w:szCs w:val="28"/>
        </w:rPr>
      </w:pPr>
      <w:r w:rsidRPr="00AC787F">
        <w:rPr>
          <w:sz w:val="28"/>
          <w:szCs w:val="28"/>
        </w:rPr>
        <w:t xml:space="preserve">e) Demonstration of the equipment or presentation of the sample of the technically qualified tenderer is compulsory before the team of experts.  The Tenderer will finally qualify for opening of the price </w:t>
      </w:r>
      <w:r w:rsidR="00231BEF" w:rsidRPr="00AC787F">
        <w:rPr>
          <w:sz w:val="28"/>
          <w:szCs w:val="28"/>
        </w:rPr>
        <w:t xml:space="preserve">bid, </w:t>
      </w:r>
      <w:r w:rsidR="00231BEF" w:rsidRPr="00AC787F">
        <w:rPr>
          <w:sz w:val="28"/>
          <w:szCs w:val="28"/>
          <w:highlight w:val="yellow"/>
        </w:rPr>
        <w:t xml:space="preserve">only on </w:t>
      </w:r>
      <w:r w:rsidR="00231BEF" w:rsidRPr="00AC787F">
        <w:rPr>
          <w:sz w:val="28"/>
          <w:szCs w:val="28"/>
        </w:rPr>
        <w:t>satisfactor</w:t>
      </w:r>
      <w:r w:rsidRPr="00AC787F">
        <w:rPr>
          <w:sz w:val="28"/>
          <w:szCs w:val="28"/>
        </w:rPr>
        <w:t>y certification / opinion by the experts.  Tenderer failing to give demonstration within the specified period</w:t>
      </w:r>
      <w:r w:rsidR="00FF02EA">
        <w:rPr>
          <w:sz w:val="28"/>
          <w:szCs w:val="28"/>
        </w:rPr>
        <w:t xml:space="preserve"> will be rejected automatically without any prior notice.</w:t>
      </w:r>
    </w:p>
    <w:p w:rsidR="006D0095" w:rsidRDefault="006D0095" w:rsidP="00C66CFC">
      <w:pPr>
        <w:ind w:right="468"/>
        <w:jc w:val="both"/>
        <w:rPr>
          <w:sz w:val="28"/>
          <w:szCs w:val="28"/>
        </w:rPr>
      </w:pPr>
    </w:p>
    <w:p w:rsidR="009E0672" w:rsidRDefault="004E74C4" w:rsidP="00C66CFC">
      <w:pPr>
        <w:ind w:right="468"/>
        <w:jc w:val="both"/>
        <w:rPr>
          <w:rFonts w:asciiTheme="minorHAnsi" w:hAnsiTheme="minorHAnsi" w:cstheme="minorHAnsi"/>
          <w:b/>
          <w:bCs/>
          <w:sz w:val="28"/>
          <w:szCs w:val="22"/>
        </w:rPr>
      </w:pPr>
      <w:r w:rsidRPr="004E74C4">
        <w:rPr>
          <w:rFonts w:ascii="Bookman Old Style" w:hAnsi="Bookman Old Style"/>
          <w:szCs w:val="28"/>
        </w:rPr>
        <w:t>f</w:t>
      </w:r>
      <w:r w:rsidR="008A1FD7" w:rsidRPr="006844D9">
        <w:rPr>
          <w:rFonts w:ascii="Bookman Old Style" w:hAnsi="Bookman Old Style"/>
          <w:sz w:val="36"/>
          <w:szCs w:val="28"/>
        </w:rPr>
        <w:t xml:space="preserve">) </w:t>
      </w:r>
      <w:r w:rsidR="0072415D" w:rsidRPr="006844D9">
        <w:rPr>
          <w:rFonts w:asciiTheme="minorHAnsi" w:hAnsiTheme="minorHAnsi" w:cstheme="minorHAnsi"/>
          <w:sz w:val="28"/>
          <w:szCs w:val="22"/>
        </w:rPr>
        <w:t xml:space="preserve">If the bidder is sharing a Land border with India then Registration Certificate and Model Certificate issued by the Competent Authority to be obtained as specified vide Office Memorandum No. F.No.6/18/2019 - PPD issued by Ministry of Finance, GOI dt.23rd July 2020 and GO of GoK vide No. FD 455 Exp-12 2020 Bengaluru Dated:25.08.2020.  A declaration has to be submitted in Compliance regarding restrictions on public procurements from bidders of countries which shares a Land Border with India,  in the form of </w:t>
      </w:r>
      <w:r w:rsidR="0072415D" w:rsidRPr="006844D9">
        <w:rPr>
          <w:rFonts w:asciiTheme="minorHAnsi" w:hAnsiTheme="minorHAnsi" w:cstheme="minorHAnsi"/>
          <w:bCs/>
          <w:sz w:val="28"/>
          <w:szCs w:val="22"/>
        </w:rPr>
        <w:t xml:space="preserve">Affidavit as per </w:t>
      </w:r>
      <w:r w:rsidR="0072415D" w:rsidRPr="006844D9">
        <w:rPr>
          <w:rFonts w:asciiTheme="minorHAnsi" w:hAnsiTheme="minorHAnsi" w:cstheme="minorHAnsi"/>
          <w:b/>
          <w:bCs/>
          <w:sz w:val="28"/>
          <w:szCs w:val="22"/>
        </w:rPr>
        <w:t xml:space="preserve">Annexure </w:t>
      </w:r>
      <w:r w:rsidR="006844D9" w:rsidRPr="006844D9">
        <w:rPr>
          <w:rFonts w:asciiTheme="minorHAnsi" w:hAnsiTheme="minorHAnsi" w:cstheme="minorHAnsi"/>
          <w:b/>
          <w:bCs/>
          <w:sz w:val="28"/>
          <w:szCs w:val="22"/>
        </w:rPr>
        <w:t>II</w:t>
      </w:r>
    </w:p>
    <w:p w:rsidR="00406618" w:rsidRPr="00AC787F" w:rsidRDefault="00621A88" w:rsidP="00621A88">
      <w:pPr>
        <w:ind w:right="468"/>
        <w:jc w:val="both"/>
        <w:rPr>
          <w:sz w:val="32"/>
          <w:szCs w:val="20"/>
        </w:rPr>
      </w:pPr>
      <w:r w:rsidRPr="00AC787F">
        <w:rPr>
          <w:sz w:val="32"/>
          <w:szCs w:val="20"/>
        </w:rPr>
        <w:t xml:space="preserve"> </w:t>
      </w:r>
    </w:p>
    <w:p w:rsidR="00406618" w:rsidRPr="00AC787F" w:rsidRDefault="00406618">
      <w:pPr>
        <w:spacing w:after="200" w:line="276" w:lineRule="auto"/>
        <w:rPr>
          <w:sz w:val="32"/>
          <w:szCs w:val="20"/>
        </w:rPr>
      </w:pPr>
      <w:r w:rsidRPr="00AC787F">
        <w:rPr>
          <w:sz w:val="32"/>
          <w:szCs w:val="20"/>
        </w:rPr>
        <w:br w:type="page"/>
      </w:r>
    </w:p>
    <w:p w:rsidR="001559E0" w:rsidRPr="00AC787F" w:rsidRDefault="001559E0" w:rsidP="00FD03DF">
      <w:pPr>
        <w:jc w:val="center"/>
        <w:rPr>
          <w:b/>
          <w:bCs/>
          <w:sz w:val="32"/>
          <w:u w:val="single"/>
        </w:rPr>
      </w:pPr>
      <w:r w:rsidRPr="00AC787F">
        <w:rPr>
          <w:b/>
          <w:sz w:val="32"/>
          <w:u w:val="single"/>
        </w:rPr>
        <w:lastRenderedPageBreak/>
        <w:t>SECTION II: INSTRUCTIONS TO TENDERERS</w:t>
      </w:r>
    </w:p>
    <w:p w:rsidR="001559E0" w:rsidRPr="00AC787F" w:rsidRDefault="001559E0" w:rsidP="001559E0">
      <w:pPr>
        <w:jc w:val="center"/>
      </w:pPr>
      <w:r w:rsidRPr="00AC787F">
        <w:rPr>
          <w:b/>
          <w:bCs/>
          <w:u w:val="single"/>
        </w:rPr>
        <w:t xml:space="preserve">TABLE OF CLAUSES </w:t>
      </w:r>
    </w:p>
    <w:p w:rsidR="001559E0" w:rsidRPr="00AC787F" w:rsidRDefault="001559E0" w:rsidP="001559E0">
      <w:pPr>
        <w:jc w:val="both"/>
      </w:pPr>
      <w:r w:rsidRPr="00AC787F">
        <w:rPr>
          <w:b/>
          <w:bCs/>
        </w:rPr>
        <w:t xml:space="preserve">Clause                        Topic                                                                                               Page </w:t>
      </w:r>
    </w:p>
    <w:p w:rsidR="001559E0" w:rsidRPr="00AC787F" w:rsidRDefault="001559E0" w:rsidP="001559E0">
      <w:pPr>
        <w:jc w:val="both"/>
      </w:pPr>
      <w:r w:rsidRPr="00AC787F">
        <w:rPr>
          <w:b/>
          <w:bCs/>
        </w:rPr>
        <w:t xml:space="preserve">No.                           Number                                                                                               No. </w:t>
      </w:r>
    </w:p>
    <w:p w:rsidR="001559E0" w:rsidRPr="00AC787F" w:rsidRDefault="001559E0" w:rsidP="001559E0">
      <w:pPr>
        <w:pStyle w:val="Heading6"/>
      </w:pPr>
      <w:r w:rsidRPr="00AC787F">
        <w:t>A. Introduction</w:t>
      </w:r>
    </w:p>
    <w:p w:rsidR="001559E0" w:rsidRPr="00AC787F" w:rsidRDefault="001559E0" w:rsidP="001559E0">
      <w:pPr>
        <w:jc w:val="both"/>
      </w:pPr>
      <w:r w:rsidRPr="00AC787F">
        <w:t xml:space="preserve">1. Eligible Tenderer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2. Cost of Tendering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B. Tender Documents</w:t>
      </w:r>
    </w:p>
    <w:p w:rsidR="001559E0" w:rsidRPr="00AC787F" w:rsidRDefault="001559E0" w:rsidP="001559E0">
      <w:pPr>
        <w:jc w:val="both"/>
      </w:pPr>
      <w:r w:rsidRPr="00AC787F">
        <w:t xml:space="preserve">3. Contents of Tender Documents </w:t>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4. Clarification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5. Amendment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C. Preparation of Tenders</w:t>
      </w:r>
    </w:p>
    <w:p w:rsidR="001559E0" w:rsidRPr="00AC787F" w:rsidRDefault="00FD03DF" w:rsidP="001559E0">
      <w:pPr>
        <w:jc w:val="both"/>
      </w:pPr>
      <w:r w:rsidRPr="00AC787F">
        <w:t>6.</w:t>
      </w:r>
      <w:r w:rsidR="001559E0" w:rsidRPr="00AC787F">
        <w:t xml:space="preserve"> Language of Tender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7. Documents Comprising the Tender</w:t>
      </w:r>
      <w:r w:rsidRPr="00AC787F">
        <w:tab/>
      </w:r>
      <w:r w:rsidRPr="00AC787F">
        <w:tab/>
      </w:r>
      <w:r w:rsidRPr="00AC787F">
        <w:tab/>
      </w:r>
      <w:r w:rsidRPr="00AC787F">
        <w:tab/>
      </w:r>
      <w:r w:rsidRPr="00AC787F">
        <w:tab/>
      </w:r>
      <w:r w:rsidRPr="00AC787F">
        <w:tab/>
      </w:r>
      <w:r w:rsidRPr="00AC787F">
        <w:tab/>
        <w:t>10</w:t>
      </w:r>
    </w:p>
    <w:p w:rsidR="001559E0" w:rsidRPr="00AC787F" w:rsidRDefault="00FD03DF" w:rsidP="001559E0">
      <w:pPr>
        <w:jc w:val="both"/>
      </w:pPr>
      <w:r w:rsidRPr="00AC787F">
        <w:t>8.</w:t>
      </w:r>
      <w:r w:rsidR="001559E0" w:rsidRPr="00AC787F">
        <w:t xml:space="preserve"> Tender Form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9. Tender Prices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10. Tender Currency</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 xml:space="preserve">11. Documents Establishing Tenderer’s Eligibility and Qualifications </w:t>
      </w:r>
      <w:r w:rsidRPr="00AC787F">
        <w:tab/>
      </w:r>
      <w:r w:rsidRPr="00AC787F">
        <w:tab/>
      </w:r>
      <w:r w:rsidRPr="00AC787F">
        <w:tab/>
        <w:t>10</w:t>
      </w:r>
    </w:p>
    <w:p w:rsidR="001559E0" w:rsidRPr="00AC787F" w:rsidRDefault="001559E0" w:rsidP="001559E0">
      <w:pPr>
        <w:jc w:val="both"/>
      </w:pPr>
      <w:r w:rsidRPr="00AC787F">
        <w:t>12. Documents Establishing Goods Eligibility and Conformity to Tender Documents</w:t>
      </w:r>
      <w:r w:rsidRPr="00AC787F">
        <w:tab/>
        <w:t>11</w:t>
      </w:r>
    </w:p>
    <w:p w:rsidR="001559E0" w:rsidRPr="00AC787F" w:rsidRDefault="001559E0" w:rsidP="001559E0">
      <w:pPr>
        <w:jc w:val="both"/>
      </w:pPr>
      <w:r w:rsidRPr="00AC787F">
        <w:t xml:space="preserve">13. Earnest Money Deposit </w:t>
      </w:r>
      <w:r w:rsidRPr="00AC787F">
        <w:tab/>
      </w:r>
      <w:r w:rsidRPr="00AC787F">
        <w:tab/>
      </w:r>
      <w:r w:rsidRPr="00AC787F">
        <w:tab/>
      </w:r>
      <w:r w:rsidRPr="00AC787F">
        <w:tab/>
      </w:r>
      <w:r w:rsidRPr="00AC787F">
        <w:tab/>
      </w:r>
      <w:r w:rsidRPr="00AC787F">
        <w:tab/>
      </w:r>
      <w:r w:rsidRPr="00AC787F">
        <w:tab/>
      </w:r>
      <w:r w:rsidRPr="00AC787F">
        <w:tab/>
      </w:r>
      <w:r w:rsidRPr="00AC787F">
        <w:tab/>
        <w:t>11</w:t>
      </w:r>
    </w:p>
    <w:p w:rsidR="001559E0" w:rsidRPr="00AC787F" w:rsidRDefault="001559E0" w:rsidP="001559E0">
      <w:pPr>
        <w:jc w:val="both"/>
      </w:pPr>
      <w:r w:rsidRPr="00AC787F">
        <w:t>14. Period of Validity of Tenders</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jc w:val="both"/>
      </w:pPr>
      <w:r w:rsidRPr="00AC787F">
        <w:t xml:space="preserve">15. Format and Signing of Tender </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4"/>
        <w:jc w:val="center"/>
        <w:rPr>
          <w:rFonts w:ascii="Times New Roman" w:hAnsi="Times New Roman"/>
        </w:rPr>
      </w:pPr>
      <w:r w:rsidRPr="00AC787F">
        <w:rPr>
          <w:rFonts w:ascii="Times New Roman" w:hAnsi="Times New Roman"/>
          <w:b/>
          <w:bCs/>
        </w:rPr>
        <w:t>D. Submission of Tenders</w:t>
      </w:r>
    </w:p>
    <w:p w:rsidR="001559E0" w:rsidRPr="00AC787F" w:rsidRDefault="001559E0" w:rsidP="001559E0">
      <w:pPr>
        <w:pStyle w:val="Heading4"/>
        <w:rPr>
          <w:rFonts w:ascii="Times New Roman" w:hAnsi="Times New Roman"/>
        </w:rPr>
      </w:pPr>
      <w:r w:rsidRPr="00AC787F">
        <w:rPr>
          <w:rFonts w:ascii="Times New Roman" w:hAnsi="Times New Roman"/>
          <w:sz w:val="24"/>
        </w:rPr>
        <w:t>16</w:t>
      </w:r>
      <w:r w:rsidRPr="00AC787F">
        <w:rPr>
          <w:rFonts w:ascii="Times New Roman" w:hAnsi="Times New Roman"/>
        </w:rPr>
        <w:t xml:space="preserve">. </w:t>
      </w:r>
      <w:r w:rsidRPr="00AC787F">
        <w:rPr>
          <w:rFonts w:ascii="Times New Roman" w:hAnsi="Times New Roman"/>
          <w:sz w:val="24"/>
        </w:rPr>
        <w:t>Sealing and Marking of Tenders</w:t>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sz w:val="24"/>
        </w:rPr>
        <w:t>12</w:t>
      </w:r>
    </w:p>
    <w:p w:rsidR="001559E0" w:rsidRPr="00AC787F" w:rsidRDefault="001559E0" w:rsidP="001559E0">
      <w:r w:rsidRPr="00AC787F">
        <w:t>17 Deadline for submission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18. Late Tenders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19 Modification and Withdrawal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E. Tender Opening and Evaluation of Tenders</w:t>
      </w:r>
    </w:p>
    <w:p w:rsidR="001559E0" w:rsidRPr="00AC787F" w:rsidRDefault="001559E0" w:rsidP="001559E0">
      <w:r w:rsidRPr="00AC787F">
        <w:t xml:space="preserve">20 Opening of Tenders by the Purchaser </w:t>
      </w:r>
      <w:r w:rsidRPr="00AC787F">
        <w:tab/>
      </w:r>
      <w:r w:rsidRPr="00AC787F">
        <w:tab/>
      </w:r>
      <w:r w:rsidRPr="00AC787F">
        <w:tab/>
      </w:r>
      <w:r w:rsidRPr="00AC787F">
        <w:tab/>
      </w:r>
      <w:r w:rsidRPr="00AC787F">
        <w:tab/>
      </w:r>
      <w:r w:rsidRPr="00AC787F">
        <w:tab/>
      </w:r>
      <w:r w:rsidRPr="00AC787F">
        <w:tab/>
        <w:t>13</w:t>
      </w:r>
    </w:p>
    <w:p w:rsidR="001559E0" w:rsidRPr="00AC787F" w:rsidRDefault="001559E0" w:rsidP="001559E0">
      <w:r w:rsidRPr="00AC787F">
        <w:t xml:space="preserve">21 Clarification of Tenders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22 Preliminary Examination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23 Evaluation and Comparison of Tenders </w:t>
      </w:r>
      <w:r w:rsidRPr="00AC787F">
        <w:tab/>
      </w:r>
      <w:r w:rsidRPr="00AC787F">
        <w:tab/>
      </w:r>
      <w:r w:rsidRPr="00AC787F">
        <w:tab/>
      </w:r>
      <w:r w:rsidRPr="00AC787F">
        <w:tab/>
      </w:r>
      <w:r w:rsidRPr="00AC787F">
        <w:tab/>
      </w:r>
      <w:r w:rsidRPr="00AC787F">
        <w:tab/>
      </w:r>
      <w:r w:rsidRPr="00AC787F">
        <w:tab/>
        <w:t xml:space="preserve">14 </w:t>
      </w:r>
    </w:p>
    <w:p w:rsidR="001559E0" w:rsidRPr="00AC787F" w:rsidRDefault="001559E0" w:rsidP="001559E0">
      <w:r w:rsidRPr="00AC787F">
        <w:t xml:space="preserve">24 Contacting the Purchaser </w:t>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F. Award of Contract</w:t>
      </w:r>
    </w:p>
    <w:p w:rsidR="001559E0" w:rsidRPr="00AC787F" w:rsidRDefault="001559E0" w:rsidP="001559E0">
      <w:r w:rsidRPr="00AC787F">
        <w:t xml:space="preserve">25 Post-qualification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26 Award Criteria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27 Purchaser’s Right to Vary Quantities at Time of Award </w:t>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28 Purchaser’s Right to Accept any Tender and to Reject any or all Tenders </w:t>
      </w:r>
      <w:r w:rsidRPr="00AC787F">
        <w:tab/>
      </w:r>
      <w:r w:rsidRPr="00AC787F">
        <w:tab/>
        <w:t xml:space="preserve">15 </w:t>
      </w:r>
    </w:p>
    <w:p w:rsidR="001559E0" w:rsidRPr="00AC787F" w:rsidRDefault="001559E0" w:rsidP="001559E0">
      <w:r w:rsidRPr="00AC787F">
        <w:t>29 Notification of Award</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30 Signing of Contract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31 Performance Security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32 Corrupt and Fraudulent Practices </w:t>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p w:rsidR="001559E0" w:rsidRPr="00AC787F" w:rsidRDefault="001559E0" w:rsidP="001559E0"/>
    <w:p w:rsidR="001559E0" w:rsidRPr="00AC787F" w:rsidRDefault="001559E0" w:rsidP="001559E0"/>
    <w:p w:rsidR="003A3151" w:rsidRPr="00AC787F" w:rsidRDefault="003A3151" w:rsidP="003A3151"/>
    <w:p w:rsidR="003A3151" w:rsidRPr="00AC787F" w:rsidRDefault="003A3151" w:rsidP="003A3151"/>
    <w:p w:rsidR="00C54937" w:rsidRPr="00AC787F" w:rsidRDefault="00C54937" w:rsidP="003A3151">
      <w:pPr>
        <w:pStyle w:val="Default"/>
        <w:jc w:val="center"/>
        <w:rPr>
          <w:rFonts w:ascii="Times New Roman" w:hAnsi="Times New Roman"/>
          <w:b/>
          <w:bCs/>
          <w:sz w:val="24"/>
          <w:szCs w:val="24"/>
        </w:rPr>
      </w:pPr>
    </w:p>
    <w:p w:rsidR="00C54937" w:rsidRPr="00AC787F" w:rsidRDefault="00C54937" w:rsidP="003A3151">
      <w:pPr>
        <w:pStyle w:val="Default"/>
        <w:jc w:val="center"/>
        <w:rPr>
          <w:rFonts w:ascii="Times New Roman" w:hAnsi="Times New Roman"/>
          <w:b/>
          <w:bCs/>
          <w:sz w:val="24"/>
          <w:szCs w:val="24"/>
        </w:rPr>
      </w:pPr>
    </w:p>
    <w:p w:rsidR="002D50A4" w:rsidRPr="00AC787F" w:rsidRDefault="002D50A4"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3A3151" w:rsidRPr="00AC787F" w:rsidRDefault="003A3151" w:rsidP="003A3151">
      <w:pPr>
        <w:pStyle w:val="Default"/>
        <w:jc w:val="center"/>
        <w:rPr>
          <w:rFonts w:ascii="Times New Roman" w:hAnsi="Times New Roman"/>
          <w:b/>
          <w:bCs/>
          <w:sz w:val="24"/>
          <w:szCs w:val="24"/>
        </w:rPr>
      </w:pPr>
      <w:r w:rsidRPr="00AC787F">
        <w:rPr>
          <w:rFonts w:ascii="Times New Roman" w:hAnsi="Times New Roman"/>
          <w:b/>
          <w:bCs/>
          <w:sz w:val="24"/>
          <w:szCs w:val="24"/>
        </w:rPr>
        <w:t>SECTION II: INSTRUCTION TO TENDERERS</w:t>
      </w:r>
    </w:p>
    <w:p w:rsidR="003A3151" w:rsidRPr="00AC787F" w:rsidRDefault="003A3151" w:rsidP="003A3151">
      <w:pPr>
        <w:pStyle w:val="Default"/>
        <w:numPr>
          <w:ilvl w:val="0"/>
          <w:numId w:val="1"/>
        </w:numPr>
        <w:jc w:val="center"/>
        <w:rPr>
          <w:rFonts w:ascii="Times New Roman" w:hAnsi="Times New Roman"/>
          <w:b/>
          <w:bCs/>
          <w:sz w:val="24"/>
          <w:szCs w:val="24"/>
        </w:rPr>
      </w:pPr>
      <w:r w:rsidRPr="00AC787F">
        <w:rPr>
          <w:rFonts w:ascii="Times New Roman" w:hAnsi="Times New Roman"/>
          <w:b/>
          <w:bCs/>
          <w:sz w:val="24"/>
          <w:szCs w:val="24"/>
        </w:rPr>
        <w:t xml:space="preserve">Introduction </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1. Eligible Tenderers</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 xml:space="preserve"> Bidders shall not be under a declaration of ineligibility for corrupt and fraudulent practices issued by Government of Karnataka </w:t>
      </w:r>
      <w:r w:rsidRPr="00AC787F">
        <w:rPr>
          <w:rFonts w:ascii="Times New Roman" w:hAnsi="Times New Roman"/>
        </w:rPr>
        <w:t>or any other state Government or GOI</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2. Cost of Tendering:</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2.1 The Tenderer shall bear all costs associated with the preparation and submission of its tender, and </w:t>
      </w:r>
      <w:r w:rsidRPr="00AC787F">
        <w:rPr>
          <w:rFonts w:ascii="Times New Roman" w:hAnsi="Times New Roman"/>
          <w:i/>
          <w:iCs/>
          <w:sz w:val="28"/>
        </w:rPr>
        <w:t xml:space="preserve">Director </w:t>
      </w:r>
      <w:r w:rsidR="00C66CFC">
        <w:rPr>
          <w:rFonts w:ascii="Times New Roman" w:hAnsi="Times New Roman"/>
          <w:i/>
          <w:iCs/>
          <w:sz w:val="28"/>
          <w:szCs w:val="28"/>
        </w:rPr>
        <w:t>KMCRI</w:t>
      </w:r>
      <w:r w:rsidR="0055009A" w:rsidRPr="00AC787F">
        <w:rPr>
          <w:rFonts w:ascii="Times New Roman" w:hAnsi="Times New Roman"/>
          <w:i/>
          <w:iCs/>
          <w:sz w:val="28"/>
          <w:szCs w:val="28"/>
        </w:rPr>
        <w:t xml:space="preserve"> </w:t>
      </w:r>
      <w:r w:rsidR="00010E6B">
        <w:rPr>
          <w:rFonts w:ascii="Times New Roman" w:hAnsi="Times New Roman"/>
          <w:i/>
          <w:iCs/>
          <w:sz w:val="28"/>
          <w:szCs w:val="28"/>
        </w:rPr>
        <w:t>Hubballi</w:t>
      </w:r>
      <w:r w:rsidRPr="00AC787F">
        <w:rPr>
          <w:rFonts w:ascii="Times New Roman" w:hAnsi="Times New Roman"/>
          <w:sz w:val="28"/>
          <w:szCs w:val="28"/>
        </w:rPr>
        <w:t>1</w:t>
      </w:r>
      <w:r w:rsidRPr="00AC787F">
        <w:rPr>
          <w:rFonts w:ascii="Times New Roman" w:hAnsi="Times New Roman"/>
          <w:sz w:val="13"/>
          <w:szCs w:val="13"/>
        </w:rPr>
        <w:t xml:space="preserve"> </w:t>
      </w:r>
      <w:r w:rsidRPr="00AC787F">
        <w:rPr>
          <w:rFonts w:ascii="Times New Roman" w:hAnsi="Times New Roman"/>
          <w:szCs w:val="24"/>
        </w:rPr>
        <w:t>hereinafter referred to as "the Purchaser", will in no case be responsible or liable for these costs, regardless of the conduct or outcome of the tender process.</w:t>
      </w:r>
    </w:p>
    <w:p w:rsidR="003A3151" w:rsidRPr="00AC787F" w:rsidRDefault="003A3151" w:rsidP="00C66CFC">
      <w:pPr>
        <w:pStyle w:val="Default"/>
        <w:ind w:left="45" w:right="327"/>
        <w:jc w:val="center"/>
        <w:rPr>
          <w:rFonts w:ascii="Times New Roman" w:hAnsi="Times New Roman"/>
          <w:b/>
          <w:bCs/>
          <w:szCs w:val="24"/>
        </w:rPr>
      </w:pPr>
      <w:r w:rsidRPr="00AC787F">
        <w:rPr>
          <w:rFonts w:ascii="Times New Roman" w:hAnsi="Times New Roman"/>
          <w:b/>
          <w:bCs/>
          <w:szCs w:val="24"/>
        </w:rPr>
        <w:t>B. The Tender Documents</w:t>
      </w:r>
    </w:p>
    <w:p w:rsidR="003A3151" w:rsidRPr="00AC787F" w:rsidRDefault="003A3151" w:rsidP="00C66CFC">
      <w:pPr>
        <w:pStyle w:val="Default"/>
        <w:ind w:right="327"/>
        <w:rPr>
          <w:rFonts w:ascii="Times New Roman" w:hAnsi="Times New Roman"/>
          <w:b/>
          <w:bCs/>
          <w:szCs w:val="24"/>
        </w:rPr>
      </w:pPr>
      <w:r w:rsidRPr="00AC787F">
        <w:rPr>
          <w:rFonts w:ascii="Times New Roman" w:hAnsi="Times New Roman"/>
          <w:b/>
          <w:bCs/>
          <w:szCs w:val="24"/>
        </w:rPr>
        <w:t xml:space="preserve"> 3. Contents of Tender Documents</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3.1 The goods required, tendering procedures and contract terms are prescribed in the tender documents. In addition </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       to the Invitation for Tenders, the tender documents include: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(a)Instruction to Tenderers (ITT)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(b) General Conditions of Contract (GCC)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(c) Special Conditions of Contract (SCC)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(d) Schedule of Requirements;</w:t>
      </w:r>
    </w:p>
    <w:p w:rsidR="005B29DF" w:rsidRPr="00AC787F" w:rsidRDefault="005B29DF" w:rsidP="00C66CFC">
      <w:pPr>
        <w:pStyle w:val="Default"/>
        <w:ind w:right="327"/>
        <w:rPr>
          <w:rFonts w:ascii="Times New Roman" w:hAnsi="Times New Roman"/>
          <w:szCs w:val="24"/>
          <w:highlight w:val="yellow"/>
        </w:rPr>
      </w:pPr>
      <w:r w:rsidRPr="00AC787F">
        <w:rPr>
          <w:rFonts w:ascii="Times New Roman" w:hAnsi="Times New Roman"/>
          <w:szCs w:val="24"/>
          <w:highlight w:val="yellow"/>
        </w:rPr>
        <w:t xml:space="preserve">                (e) Technical Specifications;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(f) Tender Form and Price Schedules;</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(g) Earnest Money Deposit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(h) Contract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(i) Performance Statement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(j) Manufacturer’s License/Manufacturers Authorization Form; and </w:t>
      </w:r>
    </w:p>
    <w:p w:rsidR="005B29DF" w:rsidRPr="00AC787F" w:rsidRDefault="005B29DF" w:rsidP="00C66CFC">
      <w:pPr>
        <w:pStyle w:val="Default"/>
        <w:ind w:left="765" w:right="327"/>
        <w:rPr>
          <w:rFonts w:ascii="Times New Roman" w:hAnsi="Times New Roman"/>
          <w:szCs w:val="24"/>
        </w:rPr>
      </w:pPr>
      <w:r w:rsidRPr="00AC787F">
        <w:rPr>
          <w:rFonts w:ascii="Times New Roman" w:hAnsi="Times New Roman"/>
          <w:szCs w:val="24"/>
          <w:highlight w:val="yellow"/>
        </w:rPr>
        <w:t>(k)Equipment and Quality Control Form</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3.2 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 xml:space="preserve">4. Clarification of Tender Documents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4.1 A prospective Tenderer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5. Amendment of Tender Documents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b/>
          <w:bCs/>
          <w:szCs w:val="24"/>
        </w:rPr>
        <w:t xml:space="preserve"> 5.</w:t>
      </w:r>
      <w:r w:rsidRPr="00AC787F">
        <w:rPr>
          <w:rFonts w:ascii="Times New Roman" w:hAnsi="Times New Roman"/>
          <w:sz w:val="16"/>
          <w:szCs w:val="16"/>
        </w:rPr>
        <w:t xml:space="preserve">1 </w:t>
      </w:r>
      <w:r w:rsidRPr="00AC787F">
        <w:rPr>
          <w:rFonts w:ascii="Times New Roman" w:hAnsi="Times New Roman"/>
          <w:szCs w:val="24"/>
        </w:rPr>
        <w:t>Give the designation of the Purchaser.</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5.1 At any time prior to the deadline for submission of tenders, the Purchaser may, for any reason, whether at its own initiative or in response to a clarification requested by a prospective tenderer, modify the tender documents by amendment.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5.2 All prospective tenderers who have received the tender documents will be notified of the amendment in writing or by cable or by fax, and will be binding on them.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5.3 In order to allow prospective tenderers reasonable time in which to take the amendment into account in preparing their tenders, the Purchaser, at its discretion, may extend the deadline for the submission of tenders. </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45" w:right="327"/>
        <w:jc w:val="center"/>
        <w:rPr>
          <w:rFonts w:ascii="Times New Roman" w:hAnsi="Times New Roman"/>
          <w:b/>
          <w:bCs/>
          <w:szCs w:val="24"/>
          <w:u w:val="single"/>
        </w:rPr>
      </w:pPr>
    </w:p>
    <w:p w:rsidR="00C54937" w:rsidRPr="00AC787F" w:rsidRDefault="00C54937" w:rsidP="00C66CFC">
      <w:pPr>
        <w:pStyle w:val="Default"/>
        <w:ind w:left="45" w:right="327"/>
        <w:jc w:val="center"/>
        <w:rPr>
          <w:rFonts w:ascii="Times New Roman" w:hAnsi="Times New Roman"/>
          <w:b/>
          <w:bCs/>
          <w:szCs w:val="24"/>
          <w:u w:val="single"/>
        </w:rPr>
      </w:pPr>
    </w:p>
    <w:p w:rsidR="007D2713" w:rsidRPr="00AC787F" w:rsidRDefault="007D2713" w:rsidP="00C66CFC">
      <w:pPr>
        <w:pStyle w:val="Default"/>
        <w:ind w:left="45" w:right="327"/>
        <w:jc w:val="center"/>
        <w:rPr>
          <w:rFonts w:ascii="Times New Roman" w:hAnsi="Times New Roman"/>
          <w:b/>
          <w:bCs/>
          <w:szCs w:val="24"/>
          <w:u w:val="single"/>
        </w:rPr>
      </w:pPr>
    </w:p>
    <w:p w:rsidR="007D2713" w:rsidRPr="00AC787F" w:rsidRDefault="007D2713" w:rsidP="003A3151">
      <w:pPr>
        <w:pStyle w:val="Default"/>
        <w:ind w:left="45"/>
        <w:jc w:val="center"/>
        <w:rPr>
          <w:rFonts w:ascii="Times New Roman" w:hAnsi="Times New Roman"/>
          <w:b/>
          <w:bCs/>
          <w:szCs w:val="24"/>
          <w:u w:val="single"/>
        </w:rPr>
      </w:pPr>
    </w:p>
    <w:p w:rsidR="003A3151" w:rsidRPr="00AC787F" w:rsidRDefault="001559E0" w:rsidP="000331E1">
      <w:pPr>
        <w:pStyle w:val="Default"/>
        <w:ind w:left="45"/>
        <w:jc w:val="center"/>
        <w:rPr>
          <w:rFonts w:ascii="Times New Roman" w:hAnsi="Times New Roman"/>
          <w:b/>
          <w:bCs/>
          <w:szCs w:val="24"/>
          <w:u w:val="single"/>
        </w:rPr>
      </w:pPr>
      <w:r w:rsidRPr="00AC787F">
        <w:rPr>
          <w:rFonts w:ascii="Times New Roman" w:hAnsi="Times New Roman"/>
          <w:b/>
          <w:bCs/>
          <w:szCs w:val="24"/>
          <w:u w:val="single"/>
        </w:rPr>
        <w:t>C</w:t>
      </w:r>
      <w:r w:rsidR="003A3151" w:rsidRPr="00AC787F">
        <w:rPr>
          <w:rFonts w:ascii="Times New Roman" w:hAnsi="Times New Roman"/>
          <w:b/>
          <w:bCs/>
          <w:szCs w:val="24"/>
          <w:u w:val="single"/>
        </w:rPr>
        <w:t>. Preparation of Tenders</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6. Language of Tender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6.1 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 xml:space="preserve">7. Documents Constituting the Tender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7.1 The tender prepared by the Tenderer shall comprise the following components: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A Tender Form and a Price Schedule completed in accordance with ITT Clauses 8, 9 and 10;</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Documentary evidence established in accordance with ITT Clause 11 that the Tenderer is eligible to tender and is qualified to perform the contract if its tender is accepted;</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 xml:space="preserve">Documentary evidence established in accordance with ITT Clause 12 that the goods and ancillary services to be supplied by the Tenderer are eligible goods and services and conform to the tender documents; and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Earnest money deposit furnished in accordance with ITT Clause 13.</w:t>
      </w:r>
    </w:p>
    <w:p w:rsidR="003A3151" w:rsidRPr="000331E1" w:rsidRDefault="003A3151" w:rsidP="00C66CFC">
      <w:pPr>
        <w:pStyle w:val="Default"/>
        <w:tabs>
          <w:tab w:val="left" w:pos="720"/>
        </w:tabs>
        <w:ind w:left="45" w:right="327"/>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8. Tender Form</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8.1 The Tenderer shall complete the Tender Form and the Price Schedule furnished in the tender documents, indicating the goods to be supplied, a brief description of the goods, their country of origin, quantity and prices.</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9. Tender Prices</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9.1 The Tenderer shall indicate on the Price Schedule the unit prices and total tender prices of the goods it proposes to supply under the Contract in second cover.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9.2 Prices indicated on the Price Schedule shall be entered separately in the following manner: as per section IX </w:t>
      </w:r>
    </w:p>
    <w:p w:rsidR="003A3151" w:rsidRPr="00AC787F" w:rsidRDefault="003A3151" w:rsidP="00C66CFC">
      <w:pPr>
        <w:pStyle w:val="Default"/>
        <w:ind w:left="360" w:right="327" w:hanging="315"/>
        <w:rPr>
          <w:rFonts w:ascii="Times New Roman" w:hAnsi="Times New Roman"/>
          <w:szCs w:val="24"/>
        </w:rPr>
      </w:pPr>
    </w:p>
    <w:p w:rsidR="003A3151" w:rsidRPr="00AC787F" w:rsidRDefault="003A3151" w:rsidP="00C66CFC">
      <w:pPr>
        <w:pStyle w:val="Default"/>
        <w:numPr>
          <w:ilvl w:val="0"/>
          <w:numId w:val="4"/>
        </w:numPr>
        <w:ind w:left="360" w:right="327" w:hanging="315"/>
        <w:rPr>
          <w:rFonts w:ascii="Times New Roman" w:hAnsi="Times New Roman"/>
          <w:szCs w:val="24"/>
        </w:rPr>
      </w:pPr>
      <w:r w:rsidRPr="00AC787F">
        <w:rPr>
          <w:rFonts w:ascii="Times New Roman" w:hAnsi="Times New Roman"/>
          <w:szCs w:val="24"/>
        </w:rPr>
        <w:t>the price of the goods, quoted (ex-works, ex-factory, ex-showroom, ex-warehouse, or off-the-shelf, as applicable), including all duties and sales and other taxes already paid or payable</w:t>
      </w:r>
    </w:p>
    <w:p w:rsidR="003A3151" w:rsidRPr="00AC787F" w:rsidRDefault="003A3151" w:rsidP="00C66CFC">
      <w:pPr>
        <w:pStyle w:val="Default"/>
        <w:numPr>
          <w:ilvl w:val="1"/>
          <w:numId w:val="4"/>
        </w:numPr>
        <w:ind w:right="327"/>
        <w:jc w:val="center"/>
        <w:rPr>
          <w:rFonts w:ascii="Times New Roman" w:hAnsi="Times New Roman"/>
          <w:szCs w:val="24"/>
        </w:rPr>
      </w:pPr>
      <w:r w:rsidRPr="00AC787F">
        <w:rPr>
          <w:rFonts w:ascii="Times New Roman" w:hAnsi="Times New Roman"/>
          <w:szCs w:val="24"/>
        </w:rPr>
        <w:t>on components and raw material used in the manufacture or assembly of goods quoted ex-works or ex- factory; or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b on the previously imported goods of foreign origin quoted ex-showroom, ex-warehouse or off-the-shelf.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(ii)Indian duties, sales and other taxes which will be payable on the goods if this Contract is awarded;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(iii)price for inland transportation, insurance and other local costs incidental to delivery of the goods to their final destination; and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(iv)price of other incidental services listed in Clause 4 of the Special Conditions of Contract.</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9.3 The Tenderer’s separation of the price components in accordance with ITT Clause 9.2 above will be solely for the purpose of facilitating the comparison of tenders by the Purchaser and will not in any way limit the Purchaser's right to contract on any of the terms offered.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9.4  Prices quoted by the Tenderer shall be fixed during the Tenderer’s performance of the Contract and not subject to variation on any account. A tender submitted with an adjustable price quotation will be treated as non-responsive and rejected, pursuant to ITT Clause 22.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10. Tender Currency</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10.1 Prices shall be quoted in Indian Rupees: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11. Documents Establishing Tenderer's Eligibility and Qualifications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11.1 Pursuant to ITT Clause 7, the Tenderer shall furnish, as part of its Tender, documents establishing the Tenderer’s eligibility to tender and its qualifications to perform the Contract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11.2 The documentary evidence of the Tenderer's qualifications to perform the Contract if its tender is accepted, shall establish to the Purchaser's satisfaction:</w:t>
      </w:r>
    </w:p>
    <w:p w:rsidR="003A3151" w:rsidRPr="00AC787F" w:rsidRDefault="003A3151" w:rsidP="00C66CFC">
      <w:pPr>
        <w:pStyle w:val="Default"/>
        <w:tabs>
          <w:tab w:val="left" w:pos="540"/>
          <w:tab w:val="left" w:pos="720"/>
        </w:tabs>
        <w:ind w:left="90" w:right="327"/>
        <w:rPr>
          <w:rFonts w:ascii="Times New Roman" w:hAnsi="Times New Roman"/>
          <w:i/>
          <w:iCs/>
          <w:szCs w:val="24"/>
        </w:rPr>
      </w:pPr>
      <w:r w:rsidRPr="00AC787F">
        <w:rPr>
          <w:rFonts w:ascii="Times New Roman" w:hAnsi="Times New Roman"/>
          <w:szCs w:val="24"/>
        </w:rPr>
        <w:t xml:space="preserve">(a)that,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(The item or items for which Manufacturer’s Authorization is required should be specified) </w:t>
      </w:r>
      <w:r w:rsidRPr="00AC787F">
        <w:rPr>
          <w:rFonts w:ascii="Times New Roman" w:hAnsi="Times New Roman"/>
          <w:i/>
          <w:iCs/>
          <w:szCs w:val="24"/>
        </w:rPr>
        <w:t>[Note: Supplies for any particular item in each schedule of the tender should be from one manufacturer only. Tenders from agents offering supplies from different manufacturer's for the same item of the schedule in the tender will be treated as non-responsive.]</w:t>
      </w:r>
    </w:p>
    <w:p w:rsidR="003A3151" w:rsidRPr="00AC787F" w:rsidRDefault="003A3151" w:rsidP="00C66CFC">
      <w:pPr>
        <w:pStyle w:val="Default"/>
        <w:tabs>
          <w:tab w:val="left" w:pos="540"/>
          <w:tab w:val="left" w:pos="720"/>
        </w:tabs>
        <w:ind w:left="90" w:right="327"/>
        <w:rPr>
          <w:rFonts w:ascii="Times New Roman" w:hAnsi="Times New Roman"/>
          <w:szCs w:val="24"/>
        </w:rPr>
      </w:pPr>
      <w:r w:rsidRPr="00AC787F">
        <w:rPr>
          <w:rFonts w:ascii="Times New Roman" w:hAnsi="Times New Roman"/>
          <w:szCs w:val="24"/>
        </w:rPr>
        <w:t xml:space="preserve">(b) that the Tenderer has the financial, technical, and production capability necessary to perform the Contract and meets the criteria outlined in the Qualification requirements specified in Section VII. To this end, all tenders submitted shall include the following information: </w:t>
      </w:r>
    </w:p>
    <w:p w:rsidR="003A3151" w:rsidRPr="00AC787F"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t xml:space="preserve">The legal status, place of registration and principal place of business of the company or firm or partnership, etc.; </w:t>
      </w:r>
    </w:p>
    <w:p w:rsidR="003A3151"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lastRenderedPageBreak/>
        <w:t>Details of experience and past performance of the tenderer on equipment offered and on those of similar nature within the past three yearsand details of current contracts in hand and other commitments (suggested proforma given in Section XII</w:t>
      </w:r>
    </w:p>
    <w:p w:rsidR="000331E1" w:rsidRDefault="000331E1" w:rsidP="00C66CFC">
      <w:pPr>
        <w:pStyle w:val="Default"/>
        <w:tabs>
          <w:tab w:val="left" w:pos="540"/>
          <w:tab w:val="left" w:pos="720"/>
        </w:tabs>
        <w:ind w:right="327"/>
        <w:rPr>
          <w:rFonts w:ascii="Times New Roman" w:hAnsi="Times New Roman"/>
          <w:szCs w:val="24"/>
        </w:rPr>
      </w:pPr>
    </w:p>
    <w:p w:rsidR="000331E1" w:rsidRPr="00AC787F" w:rsidRDefault="000331E1" w:rsidP="00C66CFC">
      <w:pPr>
        <w:pStyle w:val="Default"/>
        <w:tabs>
          <w:tab w:val="left" w:pos="540"/>
          <w:tab w:val="left" w:pos="720"/>
        </w:tabs>
        <w:ind w:right="327"/>
        <w:rPr>
          <w:rFonts w:ascii="Times New Roman" w:hAnsi="Times New Roman"/>
          <w:szCs w:val="24"/>
        </w:rPr>
      </w:pPr>
    </w:p>
    <w:p w:rsidR="00C66CFC" w:rsidRDefault="00C66CFC" w:rsidP="003A3151">
      <w:pPr>
        <w:pStyle w:val="Default"/>
        <w:tabs>
          <w:tab w:val="left" w:pos="540"/>
          <w:tab w:val="left" w:pos="720"/>
        </w:tabs>
        <w:ind w:left="90" w:hanging="360"/>
        <w:rPr>
          <w:rFonts w:ascii="Times New Roman" w:hAnsi="Times New Roman"/>
          <w:b/>
          <w:bCs/>
          <w:szCs w:val="24"/>
        </w:rPr>
      </w:pP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12. Documents Establishing Goods' Eligibility and Conformity to Tender Documents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12.1 Pursuant to ITB Clause 7, the Tenderer shall furnish, as part of its tender, documents establishing the eligibility and conformity to the tender documents of all goods and services which the tenderer proposes to supply under the contract..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12.2 The documentary evidence of conformity of the goods and services to the tender documents may be in the form of literature, drawings and data, and shall consist of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detailed description of the essential technical and performance characteristics of the goods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13. Earnest Money Deposit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13.1 Pursuant to </w:t>
      </w:r>
      <w:r w:rsidRPr="00AC787F">
        <w:rPr>
          <w:rFonts w:ascii="Times New Roman" w:hAnsi="Times New Roman"/>
          <w:color w:val="000000" w:themeColor="text1"/>
          <w:szCs w:val="24"/>
        </w:rPr>
        <w:t>ITT Clause 7,</w:t>
      </w:r>
      <w:r w:rsidRPr="00AC787F">
        <w:rPr>
          <w:rFonts w:ascii="Times New Roman" w:hAnsi="Times New Roman"/>
          <w:szCs w:val="24"/>
        </w:rPr>
        <w:t xml:space="preserve"> the Tenderer shall furnish, as part of its tender, earnest money deposit in the amount as specified in Section-V - Schedule of Requirements.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13.2 The earnest money deposit is required to protect the Purchaser against the risk of Tenderer's conduct which would warrant the security's forfeiture, pursuant to ITB Clause 13.7.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13.3 The earnest money deposit shall be denominated in Indian Rupees and shall: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at the tenderer’s option, be in the form of either a certified check, pay order, letter of credit, a demand draft, or a bank guarantee from a Nationalized/Scheduled Bank located in India or specified small savings instruments;</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the bank guarantee be substantially in accordance with the form of earnest money deposit included in Section VIII or other form approved by the Purchaser prior to tender submission;</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be payable promptly upon written demand by the Purchaser in case any of the conditions listed in ITT Clause 13.7 are invoked;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be submitted in its original form; copies will not be accepted; and</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remain valid for a period of 45 days </w:t>
      </w:r>
      <w:r w:rsidRPr="00AC787F">
        <w:rPr>
          <w:rFonts w:ascii="Times New Roman" w:hAnsi="Times New Roman"/>
          <w:b/>
          <w:bCs/>
          <w:szCs w:val="24"/>
        </w:rPr>
        <w:t xml:space="preserve">beyond </w:t>
      </w:r>
      <w:r w:rsidRPr="00AC787F">
        <w:rPr>
          <w:rFonts w:ascii="Times New Roman" w:hAnsi="Times New Roman"/>
          <w:szCs w:val="24"/>
        </w:rPr>
        <w:t>the original validity period of tenders, or beyond any period of extension subsequently requested under ITT Clause 14.2.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13.4 Any tender not secured in accordance with ITT Clauses 13.1 and 13.3 above will be rejected by the Purchaser as non-responsive, pursuant to ITT Clause 22.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13.5 Unsuccessful Tenderer's earnest money deposit will be discharged/returned as promptly as possible but not later than 30 days after the expiration of the period of tender validity prescribed by the Purchaser, pursuant to ITT Clause 14.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13.6 The successful Tenderer's earnest money deposit will be discharged upon the Tenderer signing the Contract, pursuant to ITT Clause 30, and furnishing the performance security, pursuant to ITB Clause 31. </w:t>
      </w:r>
    </w:p>
    <w:p w:rsidR="003A3151" w:rsidRPr="00AC787F" w:rsidRDefault="003A3151" w:rsidP="00C66CFC">
      <w:pPr>
        <w:pStyle w:val="Default"/>
        <w:tabs>
          <w:tab w:val="left" w:pos="540"/>
          <w:tab w:val="left" w:pos="720"/>
        </w:tabs>
        <w:ind w:left="90" w:right="327" w:hanging="360"/>
        <w:rPr>
          <w:rFonts w:ascii="Times New Roman" w:hAnsi="Times New Roman"/>
          <w:szCs w:val="24"/>
        </w:rPr>
      </w:pP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13.7 The tender security may be forfeited:</w:t>
      </w:r>
    </w:p>
    <w:p w:rsidR="003A3151" w:rsidRPr="00AC787F" w:rsidRDefault="003A3151" w:rsidP="00C66CFC">
      <w:pPr>
        <w:pStyle w:val="Default"/>
        <w:numPr>
          <w:ilvl w:val="0"/>
          <w:numId w:val="9"/>
        </w:numPr>
        <w:tabs>
          <w:tab w:val="left" w:pos="540"/>
          <w:tab w:val="left" w:pos="720"/>
        </w:tabs>
        <w:ind w:right="327"/>
        <w:rPr>
          <w:rFonts w:ascii="Times New Roman" w:hAnsi="Times New Roman"/>
          <w:szCs w:val="24"/>
        </w:rPr>
      </w:pPr>
      <w:r w:rsidRPr="00AC787F">
        <w:rPr>
          <w:rFonts w:ascii="Times New Roman" w:hAnsi="Times New Roman"/>
          <w:szCs w:val="24"/>
        </w:rPr>
        <w:t xml:space="preserve">if a Tenderer (i) withdraws its tender during the period of tender validity specified by the Tenderer on the Tender Form; or (ii) does not accept the correction of errors pursuant to ITT Clause 22.2; or </w:t>
      </w:r>
    </w:p>
    <w:p w:rsidR="003A3151" w:rsidRPr="00AC787F" w:rsidRDefault="003A3151" w:rsidP="00C66CFC">
      <w:pPr>
        <w:pStyle w:val="Default"/>
        <w:numPr>
          <w:ilvl w:val="0"/>
          <w:numId w:val="9"/>
        </w:numPr>
        <w:ind w:right="327"/>
        <w:rPr>
          <w:rFonts w:ascii="Times New Roman" w:hAnsi="Times New Roman"/>
          <w:szCs w:val="24"/>
        </w:rPr>
      </w:pPr>
      <w:r w:rsidRPr="00AC787F">
        <w:rPr>
          <w:rFonts w:ascii="Times New Roman" w:hAnsi="Times New Roman"/>
          <w:szCs w:val="24"/>
        </w:rPr>
        <w:t>) in case of a successful Tenderer, if the Tenderer fails:</w:t>
      </w:r>
    </w:p>
    <w:p w:rsidR="003A3151" w:rsidRPr="00AC787F" w:rsidRDefault="003A3151" w:rsidP="009273E3">
      <w:pPr>
        <w:pStyle w:val="Default"/>
        <w:numPr>
          <w:ilvl w:val="0"/>
          <w:numId w:val="27"/>
        </w:numPr>
        <w:ind w:right="327"/>
        <w:rPr>
          <w:rFonts w:ascii="Times New Roman" w:hAnsi="Times New Roman"/>
          <w:szCs w:val="24"/>
        </w:rPr>
      </w:pPr>
      <w:r w:rsidRPr="00AC787F">
        <w:rPr>
          <w:rFonts w:ascii="Times New Roman" w:hAnsi="Times New Roman"/>
          <w:szCs w:val="24"/>
        </w:rPr>
        <w:t xml:space="preserve">to sign the Contract in accordance with ITT Clause 30; or </w:t>
      </w:r>
    </w:p>
    <w:p w:rsidR="003A3151" w:rsidRPr="00AC787F" w:rsidRDefault="003A3151" w:rsidP="00C66CFC">
      <w:pPr>
        <w:pStyle w:val="Default"/>
        <w:ind w:left="180" w:right="327"/>
        <w:rPr>
          <w:rFonts w:ascii="Times New Roman" w:hAnsi="Times New Roman"/>
          <w:szCs w:val="24"/>
        </w:rPr>
      </w:pPr>
      <w:r w:rsidRPr="00AC787F">
        <w:rPr>
          <w:rFonts w:ascii="Times New Roman" w:hAnsi="Times New Roman"/>
          <w:szCs w:val="24"/>
        </w:rPr>
        <w:t xml:space="preserve"> (ii) to furnish performance security in accordance with ITT Clause 31. </w:t>
      </w:r>
    </w:p>
    <w:p w:rsidR="003A3151" w:rsidRPr="00AC787F" w:rsidRDefault="003A3151" w:rsidP="00C66CFC">
      <w:pPr>
        <w:pStyle w:val="Default"/>
        <w:ind w:left="135" w:right="327"/>
        <w:rPr>
          <w:rFonts w:ascii="Times New Roman" w:hAnsi="Times New Roman"/>
          <w:szCs w:val="24"/>
        </w:rPr>
      </w:pPr>
    </w:p>
    <w:p w:rsidR="003A3151" w:rsidRPr="00AC787F" w:rsidRDefault="003A3151" w:rsidP="00C66CFC">
      <w:pPr>
        <w:pStyle w:val="Default"/>
        <w:ind w:left="135" w:right="327" w:hanging="315"/>
        <w:rPr>
          <w:rFonts w:ascii="Times New Roman" w:hAnsi="Times New Roman"/>
          <w:b/>
          <w:bCs/>
          <w:szCs w:val="24"/>
        </w:rPr>
      </w:pPr>
      <w:r w:rsidRPr="00AC787F">
        <w:rPr>
          <w:rFonts w:ascii="Times New Roman" w:hAnsi="Times New Roman"/>
          <w:b/>
          <w:bCs/>
          <w:szCs w:val="24"/>
        </w:rPr>
        <w:t>14. Period of Validity of Tenders</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14.1 Tenders shall remain valid for 120 days after the deadline for submission of tenders prescribed by the Purchaser, pursuant to ITI Clause 17. A tender valid for a shorter period shall be rejected by the Purchaser as non-responsive.</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 xml:space="preserve"> 14.2 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t>
      </w:r>
      <w:r w:rsidRPr="00AC787F">
        <w:rPr>
          <w:rFonts w:ascii="Times New Roman" w:hAnsi="Times New Roman"/>
          <w:szCs w:val="24"/>
        </w:rPr>
        <w:lastRenderedPageBreak/>
        <w:t>without forfeiting its earnest money deposit. A Tenderer granting the request will not be required nor permitted to modify its tender.</w:t>
      </w:r>
    </w:p>
    <w:p w:rsidR="000331E1" w:rsidRDefault="000331E1" w:rsidP="00C66CFC">
      <w:pPr>
        <w:pStyle w:val="Default"/>
        <w:ind w:left="135" w:right="327" w:hanging="315"/>
        <w:rPr>
          <w:rFonts w:ascii="Times New Roman" w:hAnsi="Times New Roman"/>
          <w:b/>
          <w:bCs/>
          <w:szCs w:val="24"/>
        </w:rPr>
      </w:pP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15. Format and Signing of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15.1 The Tenderer shall prepare two copies of the tender, clearly marking each "Original Tender" and "Copy Tender", as appropriate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In the event of any discrepancy between them, the original shall govern.</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15.2 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unamended printed literature, shall be initialed by the person or persons signing the tender.</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15.3 Any interlineations, erasures or overwriting shall be valid only if they are initialed by the persons or persons signing the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15.4 The Tenderer shall furnish information as described in the Form of Tender on commissions or gratuities, if any, paid or to be paid to agents relating to this Tender, and to contract execution if the Tenderer is awarded the contract.</w:t>
      </w:r>
    </w:p>
    <w:p w:rsidR="003A3151" w:rsidRPr="00AC787F" w:rsidRDefault="003A3151" w:rsidP="003A2075">
      <w:pPr>
        <w:pStyle w:val="Default"/>
        <w:ind w:left="135" w:right="327" w:hanging="315"/>
        <w:jc w:val="center"/>
        <w:rPr>
          <w:rFonts w:ascii="Times New Roman" w:hAnsi="Times New Roman"/>
          <w:b/>
          <w:bCs/>
          <w:szCs w:val="24"/>
        </w:rPr>
      </w:pPr>
      <w:r w:rsidRPr="00AC787F">
        <w:rPr>
          <w:rFonts w:ascii="Times New Roman" w:hAnsi="Times New Roman"/>
          <w:b/>
          <w:bCs/>
          <w:szCs w:val="24"/>
        </w:rPr>
        <w:t>D. Submission of Tenders</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16. Sealing and Marking of Tenders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16.1 The Tenderers shall seal the original and each copy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of the tender in separate inner envelopes, duly marking the envelopes as "original" and "copy" techno-commercial and price bid. He shall then place all the inner envelopes in an outer envelope. – “</w:t>
      </w:r>
      <w:r w:rsidRPr="00AC787F">
        <w:rPr>
          <w:rFonts w:ascii="Times New Roman" w:hAnsi="Times New Roman"/>
          <w:b/>
          <w:bCs/>
          <w:szCs w:val="24"/>
        </w:rPr>
        <w:t>Not applicable”</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16.2 The inner and outer envelopes shall: </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szCs w:val="24"/>
        </w:rPr>
        <w:t xml:space="preserve">       (a</w:t>
      </w:r>
      <w:r w:rsidR="002A7D4C" w:rsidRPr="00AC787F">
        <w:rPr>
          <w:rFonts w:ascii="Times New Roman" w:hAnsi="Times New Roman"/>
          <w:szCs w:val="24"/>
        </w:rPr>
        <w:t>) Be</w:t>
      </w:r>
      <w:r w:rsidRPr="00AC787F">
        <w:rPr>
          <w:rFonts w:ascii="Times New Roman" w:hAnsi="Times New Roman"/>
          <w:szCs w:val="24"/>
        </w:rPr>
        <w:t xml:space="preserve"> addressed to the Purchaser at the following address:  – “</w:t>
      </w:r>
      <w:r w:rsidRPr="00AC787F">
        <w:rPr>
          <w:rFonts w:ascii="Times New Roman" w:hAnsi="Times New Roman"/>
          <w:b/>
          <w:bCs/>
          <w:szCs w:val="24"/>
        </w:rPr>
        <w:t>Not applicable”</w:t>
      </w:r>
    </w:p>
    <w:p w:rsidR="00C54937" w:rsidRPr="00AC787F" w:rsidRDefault="00C54937" w:rsidP="003A2075">
      <w:pPr>
        <w:pStyle w:val="Default"/>
        <w:ind w:left="135" w:right="327"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81B82" w:rsidRDefault="00C81B82" w:rsidP="007D2713">
      <w:pPr>
        <w:pStyle w:val="Default"/>
        <w:rPr>
          <w:rFonts w:ascii="Times New Roman" w:hAnsi="Times New Roman"/>
        </w:rPr>
      </w:pPr>
    </w:p>
    <w:p w:rsidR="00644FC3" w:rsidRDefault="00644FC3"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Pr="00AC787F" w:rsidRDefault="006D034A" w:rsidP="007D2713">
      <w:pPr>
        <w:pStyle w:val="Default"/>
        <w:rPr>
          <w:rFonts w:ascii="Times New Roman" w:hAnsi="Times New Roman"/>
        </w:rPr>
      </w:pPr>
    </w:p>
    <w:p w:rsidR="00C81B82" w:rsidRPr="00AC787F" w:rsidRDefault="00C81B82" w:rsidP="007D2713">
      <w:pPr>
        <w:pStyle w:val="Default"/>
        <w:rPr>
          <w:rFonts w:ascii="Times New Roman" w:hAnsi="Times New Roman"/>
        </w:rPr>
      </w:pPr>
    </w:p>
    <w:p w:rsidR="002D50A4" w:rsidRPr="00AC787F" w:rsidRDefault="002D50A4" w:rsidP="00F23817">
      <w:pPr>
        <w:pStyle w:val="Heading3"/>
        <w:jc w:val="center"/>
        <w:rPr>
          <w:rFonts w:ascii="Times New Roman" w:hAnsi="Times New Roman"/>
          <w:sz w:val="34"/>
          <w:szCs w:val="36"/>
        </w:rPr>
      </w:pPr>
    </w:p>
    <w:p w:rsidR="009E387E" w:rsidRPr="00AC787F" w:rsidRDefault="00147604" w:rsidP="00F23817">
      <w:pPr>
        <w:pStyle w:val="Heading3"/>
        <w:jc w:val="center"/>
        <w:rPr>
          <w:rFonts w:ascii="Times New Roman" w:hAnsi="Times New Roman"/>
          <w:sz w:val="44"/>
          <w:szCs w:val="36"/>
        </w:rPr>
      </w:pPr>
      <w:r w:rsidRPr="00AC787F">
        <w:rPr>
          <w:rFonts w:ascii="Times New Roman" w:hAnsi="Times New Roman"/>
          <w:sz w:val="34"/>
          <w:szCs w:val="36"/>
        </w:rPr>
        <w:lastRenderedPageBreak/>
        <w:t>KARNATAKA MEDICAL</w:t>
      </w:r>
      <w:r w:rsidR="00E922A5">
        <w:rPr>
          <w:rFonts w:ascii="Times New Roman" w:hAnsi="Times New Roman"/>
          <w:sz w:val="34"/>
          <w:szCs w:val="36"/>
        </w:rPr>
        <w:t xml:space="preserve"> COLLE</w:t>
      </w:r>
      <w:r w:rsidR="0036235C">
        <w:rPr>
          <w:rFonts w:ascii="Times New Roman" w:hAnsi="Times New Roman"/>
          <w:sz w:val="34"/>
          <w:szCs w:val="36"/>
        </w:rPr>
        <w:t xml:space="preserve">GE AND RESEARCH </w:t>
      </w:r>
      <w:r w:rsidR="0036235C" w:rsidRPr="00AC787F">
        <w:rPr>
          <w:rFonts w:ascii="Times New Roman" w:hAnsi="Times New Roman"/>
          <w:sz w:val="34"/>
          <w:szCs w:val="36"/>
        </w:rPr>
        <w:t>INSTITUTE</w:t>
      </w:r>
      <w:r w:rsidRPr="00AC787F">
        <w:rPr>
          <w:rFonts w:ascii="Times New Roman" w:hAnsi="Times New Roman"/>
          <w:sz w:val="34"/>
          <w:szCs w:val="36"/>
        </w:rPr>
        <w:t xml:space="preserve">, </w:t>
      </w:r>
      <w:r w:rsidR="00010E6B">
        <w:rPr>
          <w:rFonts w:ascii="Times New Roman" w:hAnsi="Times New Roman"/>
          <w:sz w:val="34"/>
          <w:szCs w:val="36"/>
        </w:rPr>
        <w:t>HUBBALLI</w:t>
      </w:r>
    </w:p>
    <w:p w:rsidR="006F057A" w:rsidRPr="00AC787F" w:rsidRDefault="009E387E" w:rsidP="00F23817">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387E" w:rsidRPr="00AC787F" w:rsidRDefault="002A7D4C" w:rsidP="00F23817">
      <w:pPr>
        <w:widowControl w:val="0"/>
        <w:jc w:val="center"/>
        <w:rPr>
          <w:b/>
          <w:bCs/>
          <w:i/>
          <w:iCs/>
        </w:rPr>
      </w:pPr>
      <w:r w:rsidRPr="00AC787F">
        <w:rPr>
          <w:b/>
          <w:bCs/>
          <w:i/>
          <w:iCs/>
        </w:rPr>
        <w:t>Website</w:t>
      </w:r>
      <w:r w:rsidR="009E387E" w:rsidRPr="00AC787F">
        <w:rPr>
          <w:b/>
          <w:bCs/>
          <w:i/>
          <w:iCs/>
        </w:rPr>
        <w:t xml:space="preserve"> :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F23817">
      <w:pPr>
        <w:jc w:val="center"/>
        <w:rPr>
          <w:sz w:val="2"/>
        </w:rPr>
      </w:pPr>
    </w:p>
    <w:p w:rsidR="003A3151" w:rsidRPr="00AC787F" w:rsidRDefault="003A3151" w:rsidP="00F23817">
      <w:pPr>
        <w:ind w:left="440" w:firstLine="720"/>
        <w:jc w:val="center"/>
      </w:pPr>
    </w:p>
    <w:p w:rsidR="003A3151" w:rsidRPr="00AC787F" w:rsidRDefault="003A3151" w:rsidP="003A2075">
      <w:pPr>
        <w:ind w:left="360" w:right="468"/>
        <w:jc w:val="both"/>
      </w:pPr>
      <w:r w:rsidRPr="00AC787F">
        <w:t>b)</w:t>
      </w:r>
      <w:r w:rsidR="002A7D4C" w:rsidRPr="00AC787F">
        <w:t xml:space="preserve"> Bear</w:t>
      </w:r>
      <w:r w:rsidRPr="00AC787F">
        <w:t xml:space="preserve"> the Project Name, the Invitat</w:t>
      </w:r>
      <w:r w:rsidR="002A7D4C" w:rsidRPr="00AC787F">
        <w:t>ion for Tenders</w:t>
      </w:r>
      <w:r w:rsidRPr="00AC787F">
        <w:t xml:space="preserve"> title and number, and a</w:t>
      </w:r>
    </w:p>
    <w:p w:rsidR="003A3151" w:rsidRPr="00AC787F" w:rsidRDefault="003A3151" w:rsidP="003A2075">
      <w:pPr>
        <w:ind w:left="360" w:right="468"/>
        <w:jc w:val="both"/>
        <w:rPr>
          <w:b/>
          <w:bCs/>
          <w:sz w:val="20"/>
          <w:szCs w:val="20"/>
        </w:rPr>
      </w:pPr>
      <w:r w:rsidRPr="00AC787F">
        <w:t xml:space="preserve">    statement "Do not open before 2.30P.M  on- prescribed last date of tender</w:t>
      </w:r>
      <w:r w:rsidRPr="00AC787F">
        <w:rPr>
          <w:b/>
          <w:bCs/>
          <w:sz w:val="20"/>
          <w:szCs w:val="20"/>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rPr>
        <w:t>16.3 The inner envelopes shall also indicate the name and address of the Tenderer to enable the tender to be returned unopened in case it is declared "late</w:t>
      </w:r>
      <w:r w:rsidRPr="00AC787F">
        <w:rPr>
          <w:rFonts w:ascii="Times New Roman" w:hAnsi="Times New Roman"/>
          <w:szCs w:val="24"/>
        </w:rPr>
        <w:t>.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16.4 If the outer envelope is not sealed and marked as required by ITT Clause 16.2, the Purchaser will assume no responsibility for the tender’s misplacement or premature opening. .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17. Deadline for Submission of Tenders </w:t>
      </w:r>
    </w:p>
    <w:p w:rsidR="003A3151" w:rsidRPr="00AC787F" w:rsidRDefault="003A3151" w:rsidP="003A2075">
      <w:pPr>
        <w:pStyle w:val="Default"/>
        <w:ind w:left="135" w:right="468" w:hanging="315"/>
        <w:rPr>
          <w:rFonts w:ascii="Times New Roman" w:hAnsi="Times New Roman"/>
          <w:b/>
          <w:bCs/>
          <w:szCs w:val="24"/>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17.1 Tenders must be received by the Purchaser at the address specified under ITT Clause 16.2 (a) no later than the time and date specified in the Invitation for Tenders (Section I). In the event of the specified date for the submission of Tenders being declared a holiday for the Purchaser, the Tenders will be received </w:t>
      </w:r>
      <w:r w:rsidR="00FD03DF" w:rsidRPr="00AC787F">
        <w:rPr>
          <w:rFonts w:ascii="Times New Roman" w:hAnsi="Times New Roman"/>
          <w:szCs w:val="24"/>
        </w:rPr>
        <w:t>up to</w:t>
      </w:r>
      <w:r w:rsidRPr="00AC787F">
        <w:rPr>
          <w:rFonts w:ascii="Times New Roman" w:hAnsi="Times New Roman"/>
          <w:szCs w:val="24"/>
        </w:rPr>
        <w:t xml:space="preserve"> the appointed time on the next working day.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17.2 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18. Late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18.1 Any tender received by the Purchaser after the deadline for submission of tenders prescribed by the Purchaser, pursuant to ITT Clause 17, will be rejected and/or returned unopened to the Tenderer. </w:t>
      </w:r>
    </w:p>
    <w:p w:rsidR="003A3151" w:rsidRPr="00AC787F" w:rsidRDefault="003A3151" w:rsidP="003A2075">
      <w:pPr>
        <w:pStyle w:val="Default"/>
        <w:ind w:right="468"/>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19. Modification and Withdrawal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19.1 The Tenderer may modify or withdraw its tender after the tender's submission, provided that written notice of the modification or withdrawal is received by the Purchaser prior to the deadline prescribed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19.2 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19.3 No tender may be modified subsequent to the deadline for submission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19.4 No tender may be withdrawn in the interval between the deadline for submission of tenders and the expiration of the period of tender validity specified by the Tenderer on the Tender Form. Withdrawal of a tender during this interval may result in the Tenderer's forfeiture of its earnest money deposit, pursuant to ITT Clause 13.7. </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45" w:right="468"/>
        <w:jc w:val="center"/>
        <w:rPr>
          <w:rFonts w:ascii="Times New Roman" w:hAnsi="Times New Roman"/>
          <w:b/>
          <w:bCs/>
          <w:szCs w:val="24"/>
        </w:rPr>
      </w:pPr>
      <w:r w:rsidRPr="00AC787F">
        <w:rPr>
          <w:rFonts w:ascii="Times New Roman" w:hAnsi="Times New Roman"/>
          <w:b/>
          <w:bCs/>
          <w:szCs w:val="24"/>
        </w:rPr>
        <w:t>E. Tender Opening and Evaluation of Tenders</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20. Opening of Tenders by the Purchaser </w:t>
      </w:r>
    </w:p>
    <w:p w:rsidR="003A3151" w:rsidRPr="00AC787F" w:rsidRDefault="003A3151" w:rsidP="003A2075">
      <w:pPr>
        <w:ind w:left="600" w:right="468" w:hanging="600"/>
        <w:jc w:val="both"/>
      </w:pPr>
      <w:r w:rsidRPr="00AC787F">
        <w:t xml:space="preserve">20.1 The Purchaser will open all tenders, in the following location: </w:t>
      </w:r>
    </w:p>
    <w:p w:rsidR="003A3151" w:rsidRPr="00AC787F" w:rsidRDefault="003A3151" w:rsidP="003A2075">
      <w:pPr>
        <w:ind w:left="600" w:right="468"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66CFC" w:rsidRDefault="00C66CFC" w:rsidP="00725DC1">
      <w:pPr>
        <w:widowControl w:val="0"/>
        <w:rPr>
          <w:sz w:val="34"/>
          <w:szCs w:val="36"/>
        </w:rPr>
      </w:pPr>
    </w:p>
    <w:p w:rsidR="006B503B" w:rsidRDefault="0036235C" w:rsidP="006B503B">
      <w:pPr>
        <w:widowControl w:val="0"/>
        <w:jc w:val="center"/>
        <w:rPr>
          <w:b/>
          <w:bCs/>
          <w:iCs/>
        </w:rPr>
      </w:pPr>
      <w:r w:rsidRPr="00AC787F">
        <w:rPr>
          <w:sz w:val="34"/>
          <w:szCs w:val="36"/>
        </w:rPr>
        <w:lastRenderedPageBreak/>
        <w:t>KARNATAKA MEDICAL</w:t>
      </w:r>
      <w:r w:rsidR="00E922A5">
        <w:rPr>
          <w:sz w:val="34"/>
          <w:szCs w:val="36"/>
        </w:rPr>
        <w:t xml:space="preserve"> COLLE</w:t>
      </w:r>
      <w:r>
        <w:rPr>
          <w:sz w:val="34"/>
          <w:szCs w:val="36"/>
        </w:rPr>
        <w:t xml:space="preserve">GE AND RESEARCH </w:t>
      </w:r>
      <w:r w:rsidRPr="00AC787F">
        <w:rPr>
          <w:sz w:val="34"/>
          <w:szCs w:val="36"/>
        </w:rPr>
        <w:t xml:space="preserve">INSTITUTE, </w:t>
      </w:r>
      <w:r w:rsidR="00010E6B">
        <w:rPr>
          <w:sz w:val="34"/>
          <w:szCs w:val="36"/>
        </w:rPr>
        <w:t>HUBBALLI</w:t>
      </w:r>
      <w:r w:rsidRPr="00AC787F">
        <w:rPr>
          <w:b/>
          <w:bCs/>
          <w:iCs/>
        </w:rPr>
        <w:t xml:space="preserve"> </w:t>
      </w:r>
    </w:p>
    <w:p w:rsidR="00FE1D30" w:rsidRPr="00AC787F" w:rsidRDefault="009E387E" w:rsidP="00156C04">
      <w:pPr>
        <w:widowControl w:val="0"/>
        <w:jc w:val="center"/>
        <w:rPr>
          <w:b/>
          <w:bCs/>
          <w:iCs/>
        </w:rPr>
      </w:pPr>
      <w:r w:rsidRPr="00AC787F">
        <w:rPr>
          <w:b/>
          <w:bCs/>
          <w:iCs/>
        </w:rPr>
        <w:t>Of</w:t>
      </w:r>
      <w:r w:rsidR="002A7D4C" w:rsidRPr="00AC787F">
        <w:rPr>
          <w:b/>
          <w:bCs/>
          <w:iCs/>
        </w:rPr>
        <w:t xml:space="preserve">fice No. </w:t>
      </w:r>
      <w:r w:rsidR="0006691F" w:rsidRPr="00AC787F">
        <w:rPr>
          <w:b/>
          <w:bCs/>
          <w:iCs/>
        </w:rPr>
        <w:t xml:space="preserve">  +91- 836- 2370057, +91- 836 - 2373447, +91 - 836 - 2373641</w:t>
      </w:r>
      <w:r w:rsidR="002A7D4C" w:rsidRPr="00AC787F">
        <w:rPr>
          <w:b/>
          <w:bCs/>
          <w:iCs/>
        </w:rPr>
        <w:t xml:space="preserve">, </w:t>
      </w:r>
    </w:p>
    <w:p w:rsidR="009E387E" w:rsidRPr="00AC787F" w:rsidRDefault="002A7D4C" w:rsidP="00156C04">
      <w:pPr>
        <w:widowControl w:val="0"/>
        <w:jc w:val="center"/>
        <w:rPr>
          <w:b/>
          <w:bCs/>
          <w:iCs/>
        </w:rPr>
      </w:pPr>
      <w:r w:rsidRPr="00AC787F">
        <w:rPr>
          <w:b/>
          <w:bCs/>
          <w:iCs/>
        </w:rPr>
        <w:t>Website</w:t>
      </w:r>
      <w:r w:rsidR="00FD03DF" w:rsidRPr="00AC787F">
        <w:rPr>
          <w:b/>
          <w:bCs/>
          <w:iCs/>
        </w:rPr>
        <w:t xml:space="preserve"> : </w:t>
      </w:r>
      <w:r w:rsidR="001072C6" w:rsidRPr="00AC787F">
        <w:rPr>
          <w:b/>
          <w:bCs/>
          <w:iCs/>
        </w:rPr>
        <w:t>www.kims</w:t>
      </w:r>
      <w:r w:rsidR="00010E6B">
        <w:rPr>
          <w:b/>
          <w:bCs/>
          <w:iCs/>
        </w:rPr>
        <w:t>Hubballi</w:t>
      </w:r>
      <w:r w:rsidR="001072C6" w:rsidRPr="00AC787F">
        <w:rPr>
          <w:b/>
          <w:bCs/>
          <w:iCs/>
        </w:rPr>
        <w:t>.org/</w:t>
      </w:r>
    </w:p>
    <w:p w:rsidR="009E387E" w:rsidRPr="00AC787F" w:rsidRDefault="009E387E" w:rsidP="00156C04">
      <w:pPr>
        <w:jc w:val="center"/>
        <w:rPr>
          <w:sz w:val="2"/>
        </w:rPr>
      </w:pPr>
    </w:p>
    <w:p w:rsidR="003A3151" w:rsidRPr="006B503B" w:rsidRDefault="003A3151" w:rsidP="00156C04">
      <w:pPr>
        <w:jc w:val="center"/>
        <w:rPr>
          <w:color w:val="000000"/>
          <w:sz w:val="10"/>
          <w:szCs w:val="20"/>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20.2 The Tenderers’ names, tender modifications or withdrawals, tender prices, discounts, and the presence or absence of requisite tender security and such other details as the Purchaser, at its discretion, may consider appropriate, will be announced at the opening. No tender shall be rejected at tender opening, except for late tenders, which shall be returned unopened to the Tenderer pursuant to ITT Clause 18.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20.3 Tenders (and modifications sent pursuant to ITT Clause 19.2) that are not opened and read out at tender opening shall not be considered further for evaluation, irrespective of the circumstances</w:t>
      </w:r>
      <w:r w:rsidR="000E58FE" w:rsidRPr="00AC787F">
        <w:rPr>
          <w:rFonts w:ascii="Times New Roman" w:hAnsi="Times New Roman"/>
          <w:szCs w:val="24"/>
        </w:rPr>
        <w:t xml:space="preserve">.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20.4 The Purchaser will prepare minutes of the tender opening. </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21. Clarification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22. Preliminary Examination</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22.3 The Purchaser may waive any minor informality or non-conformity or irregularity in a tender which does not constitute a material deviation, provided such a waiver does not prejudice or affect the relative ranking of any Tenderer.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22.5 If a tender is not substantially responsive, it will be rejected by the Purchaser and may not subsequently be made responsive by the Tenderer by correction of the non-conformity</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szCs w:val="24"/>
        </w:rPr>
        <w:t xml:space="preserve">. </w:t>
      </w:r>
      <w:r w:rsidRPr="00AC787F">
        <w:rPr>
          <w:rFonts w:ascii="Times New Roman" w:hAnsi="Times New Roman"/>
          <w:b/>
          <w:bCs/>
          <w:szCs w:val="24"/>
        </w:rPr>
        <w:t>23. Evaluation and Comparison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23.1 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23.2 The Purchaser's evaluation of a tender will exclude and not take into account: (a) any allowance for price adjustment during the period of execution of the Contract, if provided in the tender. </w:t>
      </w:r>
    </w:p>
    <w:p w:rsidR="003A3151" w:rsidRDefault="003A3151" w:rsidP="003A2075">
      <w:pPr>
        <w:pStyle w:val="Default"/>
        <w:ind w:left="135" w:right="468" w:hanging="315"/>
        <w:rPr>
          <w:rFonts w:ascii="Times New Roman" w:hAnsi="Times New Roman"/>
          <w:szCs w:val="24"/>
        </w:rPr>
      </w:pPr>
      <w:r w:rsidRPr="00AC787F">
        <w:rPr>
          <w:rFonts w:ascii="Times New Roman" w:hAnsi="Times New Roman"/>
          <w:szCs w:val="24"/>
        </w:rPr>
        <w:t>23.3 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p w:rsidR="003A2075" w:rsidRDefault="003A2075" w:rsidP="003A2075">
      <w:pPr>
        <w:pStyle w:val="Default"/>
        <w:ind w:left="135" w:right="468" w:hanging="315"/>
        <w:rPr>
          <w:rFonts w:ascii="Times New Roman" w:hAnsi="Times New Roman"/>
          <w:szCs w:val="24"/>
        </w:rPr>
      </w:pPr>
    </w:p>
    <w:p w:rsidR="003A2075" w:rsidRPr="00AC787F" w:rsidRDefault="003A2075" w:rsidP="003A2075">
      <w:pPr>
        <w:pStyle w:val="Default"/>
        <w:ind w:left="135" w:right="468" w:hanging="315"/>
        <w:rPr>
          <w:rFonts w:ascii="Times New Roman" w:hAnsi="Times New Roman"/>
          <w:szCs w:val="24"/>
        </w:rPr>
      </w:pP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lastRenderedPageBreak/>
        <w:t xml:space="preserve">cost of inland transportation, insurance and other costs within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incidental to the delivery of the goods to </w:t>
      </w:r>
    </w:p>
    <w:p w:rsidR="003A3151" w:rsidRDefault="003A3151" w:rsidP="003A2075">
      <w:pPr>
        <w:pStyle w:val="Default"/>
        <w:tabs>
          <w:tab w:val="left" w:pos="9356"/>
        </w:tabs>
        <w:ind w:left="225" w:right="327"/>
        <w:rPr>
          <w:rFonts w:ascii="Times New Roman" w:hAnsi="Times New Roman"/>
          <w:szCs w:val="24"/>
        </w:rPr>
      </w:pPr>
      <w:r w:rsidRPr="00AC787F">
        <w:rPr>
          <w:rFonts w:ascii="Times New Roman" w:hAnsi="Times New Roman"/>
          <w:szCs w:val="24"/>
        </w:rPr>
        <w:t xml:space="preserve">           their final destination;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delivery schedule offered in the tender;</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deviations in payment schedule from that specified in the Special Conditions of Contract;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cost of components, mandatory spare parts and service;  CMC amount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availability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of spare parts and after-sales services for the goods / equipment offered in the tender;</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projected operating and maintenance costs during the life of the equipment; and </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performance and productivity of the equipment offered.</w:t>
      </w:r>
    </w:p>
    <w:p w:rsidR="000331E1" w:rsidRPr="00AC787F" w:rsidRDefault="000331E1" w:rsidP="003A2075">
      <w:pPr>
        <w:pStyle w:val="Default"/>
        <w:tabs>
          <w:tab w:val="left" w:pos="9356"/>
        </w:tabs>
        <w:ind w:left="225" w:right="327"/>
        <w:rPr>
          <w:rFonts w:ascii="Times New Roman" w:hAnsi="Times New Roman"/>
          <w:szCs w:val="24"/>
        </w:rPr>
      </w:pPr>
    </w:p>
    <w:p w:rsidR="003A3151" w:rsidRPr="00AC787F" w:rsidRDefault="003A3151" w:rsidP="003A2075">
      <w:pPr>
        <w:pStyle w:val="Default"/>
        <w:tabs>
          <w:tab w:val="left" w:pos="9356"/>
        </w:tabs>
        <w:ind w:left="180" w:right="327" w:hanging="360"/>
        <w:rPr>
          <w:rFonts w:ascii="Times New Roman" w:hAnsi="Times New Roman"/>
          <w:szCs w:val="24"/>
        </w:rPr>
      </w:pPr>
      <w:r w:rsidRPr="00AC787F">
        <w:rPr>
          <w:rFonts w:ascii="Times New Roman" w:hAnsi="Times New Roman"/>
          <w:szCs w:val="24"/>
        </w:rPr>
        <w:t xml:space="preserve"> 23.4 Pursuant to ITT Clause 23.3, one or more of the following evaluation methods will be applied:</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Inland Transportation, Insurance and Incidentals</w:t>
      </w:r>
      <w:r w:rsidRPr="00AC787F">
        <w:rPr>
          <w:rFonts w:ascii="Times New Roman" w:hAnsi="Times New Roman"/>
          <w:szCs w:val="24"/>
        </w:rPr>
        <w:t>:</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a)Inland transportation, insurance and other incidentals for delivery of goods to the final destination as stated in ITT Clause 9.2 (iii)</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(iii).The above costs will be added to the tender price. </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Delivery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  The Purchaser requires that the goods under the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the base, a delivery "adjustment" will be calculated for other tenders at 2% of the ex-factory price including excise duty for each month of delay beyond the base and this will be added to the tender price for evaluation. No credit will be given to earlier deliveries and tenders offering delivery beyond two </w:t>
      </w:r>
      <w:r w:rsidRPr="00AC787F">
        <w:rPr>
          <w:rFonts w:ascii="Times New Roman" w:hAnsi="Times New Roman"/>
          <w:sz w:val="13"/>
          <w:szCs w:val="13"/>
        </w:rPr>
        <w:t>3</w:t>
      </w:r>
      <w:r w:rsidRPr="00AC787F">
        <w:rPr>
          <w:rFonts w:ascii="Times New Roman" w:hAnsi="Times New Roman"/>
          <w:szCs w:val="24"/>
        </w:rPr>
        <w:t>months of stipulated delivery period will be treated as unresponsive.</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i/>
          <w:iCs/>
          <w:szCs w:val="24"/>
        </w:rPr>
        <w:t xml:space="preserve"> ©)Deviation in Payment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12 percent per annum. </w:t>
      </w:r>
    </w:p>
    <w:p w:rsidR="003A3151" w:rsidRPr="003A2075" w:rsidRDefault="003A3151" w:rsidP="003A2075">
      <w:pPr>
        <w:pStyle w:val="Default"/>
        <w:tabs>
          <w:tab w:val="num" w:pos="540"/>
          <w:tab w:val="left" w:pos="9356"/>
        </w:tabs>
        <w:ind w:left="180" w:right="327" w:hanging="360"/>
        <w:rPr>
          <w:rFonts w:ascii="Times New Roman" w:hAnsi="Times New Roman"/>
          <w:sz w:val="8"/>
          <w:szCs w:val="24"/>
        </w:rPr>
      </w:pPr>
    </w:p>
    <w:p w:rsidR="003A3151" w:rsidRPr="00AC787F" w:rsidRDefault="003A3151" w:rsidP="003A2075">
      <w:pPr>
        <w:pStyle w:val="Default"/>
        <w:tabs>
          <w:tab w:val="left" w:pos="9356"/>
        </w:tabs>
        <w:ind w:left="135" w:right="327"/>
        <w:rPr>
          <w:rFonts w:ascii="Times New Roman" w:hAnsi="Times New Roman"/>
          <w:szCs w:val="24"/>
        </w:rPr>
      </w:pPr>
      <w:r w:rsidRPr="00AC787F">
        <w:rPr>
          <w:rFonts w:ascii="Times New Roman" w:hAnsi="Times New Roman"/>
          <w:i/>
          <w:iCs/>
          <w:szCs w:val="24"/>
        </w:rPr>
        <w:t xml:space="preserve"> (d)Cost of Spare Parts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(i)Appendix (CMC) to the Technical Specifications lists the items and quantities of major assemblies, components and selected items of spare parts, likely to be required during the initial .6 year period of operation of the plant after . The total cost of CMC quoted in each bid will be added to the tender price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OR</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(ii)The Purchaser will draw up a list of high usage and high value items of components and spare parts along with estimated quantities of usage in the initial 6 year after warrantee period of operation. The total cost of these items and quantities will be computed from spare parts unit prices submitted by the Tenderer and added to the tender price. OR</w:t>
      </w:r>
    </w:p>
    <w:p w:rsidR="003A3151" w:rsidRPr="00AC787F" w:rsidRDefault="003A3151" w:rsidP="003A2075">
      <w:pPr>
        <w:pStyle w:val="Default"/>
        <w:tabs>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(iii)The Purchaser will estimate the cost of spare parts usage in the initial  6  year period of operation after warrantee period , based on information furnished by each tenderer as well as on past experience of the Purchaser or other Purchasers in similar situations. Such costs shall be added to the tender price for evaluation</w:t>
      </w: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(e) S</w:t>
      </w:r>
      <w:r w:rsidRPr="00AC787F">
        <w:rPr>
          <w:rFonts w:ascii="Times New Roman" w:hAnsi="Times New Roman"/>
          <w:i/>
          <w:iCs/>
          <w:szCs w:val="24"/>
        </w:rPr>
        <w:t>pare Parts and After Sales Service Facilities in India</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The cost to the Purchaser of establishing the minimum service facilities and parts inventories, as outlined elsewhere in the tender documents, if quoted separately, shall be added to the tender price.</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i/>
          <w:iCs/>
          <w:szCs w:val="24"/>
        </w:rPr>
        <w:t>(f)Operating and Maintenance Costs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Since the operating and maintenance costs of the equipment under procurement form a major part of the life cycle cost of the equipment, these costs will be evaluated as follows: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(i) Reagents/ Chemicals/ Disposables  costs shall be based on per operation per year for 6 years after warrantee at Reagents / Chemicals/   Disposables  price of Rs.......; </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spare parts costs shall be based on each case of  operation based on the guaranteed figures provided by the Tenderer in response to(CMC). of the Technical Specifications or based on past actual figures for similar equipment already in use with the Purchaser; and</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 all future costs will be discounted to present value at a discount factor of .10 percent.</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i/>
          <w:iCs/>
          <w:szCs w:val="24"/>
        </w:rPr>
        <w:t>(g) Performance and Productivity of the Equipment</w:t>
      </w:r>
      <w:r w:rsidRPr="00AC787F">
        <w:rPr>
          <w:rFonts w:ascii="Times New Roman" w:hAnsi="Times New Roman"/>
          <w:szCs w:val="24"/>
        </w:rPr>
        <w:t xml:space="preserve">: </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       Tenderers shall state the guaranteed performance or efficiency in response to the Technical Specification. For each drop in performance or efficiency below the norm of 100, an adjustment of Rs( proportionate value )will be added to the tender price, representing the capitalized cost of additional operating costs over the life of the plant using the methodology specified in the Technical Specifications; OR </w:t>
      </w:r>
    </w:p>
    <w:p w:rsidR="003A3151" w:rsidRPr="00AC787F" w:rsidRDefault="003A3151" w:rsidP="003A2075">
      <w:pPr>
        <w:pStyle w:val="Default"/>
        <w:tabs>
          <w:tab w:val="left" w:pos="360"/>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(ii)Goods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 </w:t>
      </w:r>
    </w:p>
    <w:p w:rsidR="000331E1" w:rsidRDefault="000331E1" w:rsidP="003A3151">
      <w:pPr>
        <w:pStyle w:val="Default"/>
        <w:tabs>
          <w:tab w:val="left" w:pos="540"/>
        </w:tabs>
        <w:ind w:left="540" w:hanging="540"/>
        <w:rPr>
          <w:rFonts w:ascii="Times New Roman" w:hAnsi="Times New Roman"/>
          <w:b/>
          <w:bCs/>
          <w:szCs w:val="24"/>
        </w:rPr>
      </w:pPr>
    </w:p>
    <w:p w:rsidR="00C66CFC" w:rsidRDefault="00C66CFC" w:rsidP="003A3151">
      <w:pPr>
        <w:pStyle w:val="Default"/>
        <w:tabs>
          <w:tab w:val="left" w:pos="540"/>
        </w:tabs>
        <w:ind w:left="540" w:hanging="540"/>
        <w:rPr>
          <w:rFonts w:ascii="Times New Roman" w:hAnsi="Times New Roman"/>
          <w:b/>
          <w:bCs/>
          <w:szCs w:val="24"/>
        </w:rPr>
      </w:pPr>
    </w:p>
    <w:p w:rsidR="003A3151" w:rsidRPr="00AC787F" w:rsidRDefault="003A3151" w:rsidP="003A2075">
      <w:pPr>
        <w:pStyle w:val="Default"/>
        <w:tabs>
          <w:tab w:val="left" w:pos="540"/>
        </w:tabs>
        <w:ind w:left="540" w:right="327" w:hanging="540"/>
        <w:rPr>
          <w:rFonts w:ascii="Times New Roman" w:hAnsi="Times New Roman"/>
          <w:b/>
          <w:bCs/>
          <w:szCs w:val="24"/>
        </w:rPr>
      </w:pPr>
      <w:r w:rsidRPr="00AC787F">
        <w:rPr>
          <w:rFonts w:ascii="Times New Roman" w:hAnsi="Times New Roman"/>
          <w:b/>
          <w:bCs/>
          <w:szCs w:val="24"/>
        </w:rPr>
        <w:t xml:space="preserve">24. Contacting the Purchaser </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 xml:space="preserve"> 24.2 Any effort by a Tenderer to influence the Purchaser in its decisions on tender evaluation, tender comparison or contract award may result in rejection of the Tenderer's tender. </w:t>
      </w:r>
    </w:p>
    <w:p w:rsidR="003A3151" w:rsidRPr="00AC787F" w:rsidRDefault="003A3151" w:rsidP="009273E3">
      <w:pPr>
        <w:pStyle w:val="Default"/>
        <w:numPr>
          <w:ilvl w:val="0"/>
          <w:numId w:val="36"/>
        </w:numPr>
        <w:tabs>
          <w:tab w:val="left" w:pos="540"/>
        </w:tabs>
        <w:ind w:right="327"/>
        <w:jc w:val="center"/>
        <w:rPr>
          <w:rFonts w:ascii="Times New Roman" w:hAnsi="Times New Roman"/>
          <w:b/>
          <w:bCs/>
          <w:szCs w:val="24"/>
        </w:rPr>
      </w:pPr>
      <w:r w:rsidRPr="00AC787F">
        <w:rPr>
          <w:rFonts w:ascii="Times New Roman" w:hAnsi="Times New Roman"/>
          <w:b/>
          <w:bCs/>
          <w:szCs w:val="24"/>
        </w:rPr>
        <w:t>Award of Contract 25. Post qualification</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25.1 In the absence of prequalification, the Purchaser will determine to its satisfaction whether the Tenderer that</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is selected as having submitted the lowest evaluated responsive tender meets the criteria specified in ITT </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Clause 11.2 (b) and is qualified to perform the contract satisfactorily.</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25.2 The determination will take into account the Tenderer's financial, technical and production capabilities. It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will be based upon an examination of the documentary evidence of the Tenderer's qualifications submitted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by the Tenderer, pursuant to ITT Clause 11, as well as such other information as the Purchaser deems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necessary and appropriate.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25.3 An affirmative determination will be a prerequisite for award of the Contract to the Tenderer. A negative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determination will result in rejection of the Tenderer's tender, in which event the Purchaser will proceed to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next lowest evaluated tender to make a similar determination of that Tenderer's capabilities to perform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26. Award Criteria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26.1 Subject to ITT Clause 28, the Purchaser will award the Contract to the successful Tenderer whose tender has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been determined to be substantially responsive and has been determined as the lowest evaluated tender,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provided further that the Tenderer is determined to be qualified to perform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27. Purchaser's right to vary Quantities at Time of Award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27.1 The Purchaser reserves the right at the time of Contract award to increase or decrease by up to 25 percent of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quantity of goods and services originally specified in the Schedule of Requirements without any change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in unit price or other terms and conditions.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28. Purchaser's Right to Accept Any Tender and to Reject Any or All Tenders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28.1 The Purchaser reserves the right to accept or reject any tender, and to annul the tendering process and reject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all tenders at any time prior to contract award, without thereby incurring any liability to the affected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Tenderer or Tenderers.</w:t>
      </w:r>
    </w:p>
    <w:p w:rsidR="003A3151" w:rsidRPr="000331E1" w:rsidRDefault="003A3151" w:rsidP="003A2075">
      <w:pPr>
        <w:pStyle w:val="Default"/>
        <w:ind w:left="360" w:right="327" w:hanging="360"/>
        <w:rPr>
          <w:rFonts w:ascii="Times New Roman" w:hAnsi="Times New Roman"/>
          <w:b/>
          <w:bCs/>
          <w:sz w:val="10"/>
          <w:szCs w:val="24"/>
        </w:rPr>
      </w:pP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29. Notification of Award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29.1 Prior to the expiration of the period of tender validity, the Purchaser will notify the successful tenderer in writing by registered letter or by cable/telex or fax, to be confirmed in writing by registered letter, that its tender has been accepted.</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29.2 The notification of award will constitute the formation of the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29.3 Upon the successful Tenderer's furnishing of performance security pursuant to ITT Clause 31, the Purchaser will promptly notify the name of the winning Tenderer to each unsuccessful Tenderer and will discharge its earnest money deposit, pursuant to ITT Clause 13</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29.4 If, after notification of award, a Tenderer wishes to ascertain the grounds on which its tender was not selected, it should address it’s request to the Purchaser. The Purchaser will promptly respond in writing to the unsuccessful Tenderer. </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30. Signing of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30.1 At the same time as the Purchaser notifies the successful tenderer that its tender has been accepted, the Purchaser will send the Tenderer the Contract Form provided in the tender documents, incorporating all agreements between the parties</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30.2 Within 21 days of receipt of the Contract Form, the successful Tenderer shall sign and date the Contract and return it to the Purchaser.</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31. Performance Security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32 Corrupt or Fraudulent Practices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32.1 The Government requires that Tenderers/ Suppliers/ Contractors observe the highest standard of ethics during the procurement and execution of Government financed contracts. In pursuance of this policy, the Government : </w:t>
      </w:r>
    </w:p>
    <w:p w:rsidR="003A3151" w:rsidRPr="00AC787F" w:rsidRDefault="003A3151" w:rsidP="003A2075">
      <w:pPr>
        <w:pStyle w:val="Default"/>
        <w:numPr>
          <w:ilvl w:val="0"/>
          <w:numId w:val="12"/>
        </w:numPr>
        <w:ind w:left="360" w:right="327"/>
        <w:rPr>
          <w:rFonts w:ascii="Times New Roman" w:hAnsi="Times New Roman"/>
          <w:szCs w:val="24"/>
        </w:rPr>
      </w:pPr>
      <w:r w:rsidRPr="00AC787F">
        <w:rPr>
          <w:rFonts w:ascii="Times New Roman" w:hAnsi="Times New Roman"/>
          <w:szCs w:val="24"/>
        </w:rPr>
        <w:t>defines, for the purposes of this provision, the terms set forth as follows :</w:t>
      </w:r>
    </w:p>
    <w:p w:rsidR="003A3151" w:rsidRDefault="003A3151" w:rsidP="003A2075">
      <w:pPr>
        <w:pStyle w:val="Default"/>
        <w:ind w:left="360" w:right="327" w:hanging="360"/>
        <w:rPr>
          <w:rFonts w:ascii="Times New Roman" w:hAnsi="Times New Roman"/>
          <w:szCs w:val="24"/>
        </w:rPr>
      </w:pPr>
      <w:r w:rsidRPr="00AC787F">
        <w:rPr>
          <w:rFonts w:ascii="Times New Roman" w:hAnsi="Times New Roman"/>
          <w:szCs w:val="24"/>
        </w:rPr>
        <w:lastRenderedPageBreak/>
        <w:t xml:space="preserve">(i)“corrupt practice” means the offering, giving, receiving or soliciting of </w:t>
      </w:r>
      <w:r w:rsidR="00FD03DF" w:rsidRPr="00AC787F">
        <w:rPr>
          <w:rFonts w:ascii="Times New Roman" w:hAnsi="Times New Roman"/>
          <w:szCs w:val="24"/>
        </w:rPr>
        <w:t>anything</w:t>
      </w:r>
      <w:r w:rsidRPr="00AC787F">
        <w:rPr>
          <w:rFonts w:ascii="Times New Roman" w:hAnsi="Times New Roman"/>
          <w:szCs w:val="24"/>
        </w:rPr>
        <w:t xml:space="preserve"> of value to influence the action of a public official in the procurement process or in contract execution; and</w:t>
      </w:r>
    </w:p>
    <w:p w:rsidR="000331E1" w:rsidRPr="00AC787F" w:rsidRDefault="000331E1" w:rsidP="003A3151">
      <w:pPr>
        <w:pStyle w:val="Default"/>
        <w:ind w:left="360" w:hanging="360"/>
        <w:rPr>
          <w:rFonts w:ascii="Times New Roman" w:hAnsi="Times New Roman"/>
          <w:szCs w:val="24"/>
        </w:rPr>
      </w:pP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(ii)“fraudulent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p w:rsidR="003A3151" w:rsidRPr="00AC787F" w:rsidRDefault="003A3151" w:rsidP="003A2075">
      <w:pPr>
        <w:pStyle w:val="Default"/>
        <w:ind w:left="360" w:right="468" w:hanging="360"/>
        <w:rPr>
          <w:rFonts w:ascii="Times New Roman" w:hAnsi="Times New Roman"/>
          <w:szCs w:val="24"/>
        </w:rPr>
      </w:pP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reject a proposal for award if it determines that the Tenderer recommended for award has engaged in corrupt or fraudulent practices in competing for the contract in question;</w:t>
      </w: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 32.2 Furthermore, Tenderers shall be aware of the provision stated in sub-clause 4.4 and sub-clause 23.1 of the General Conditions of Contract</w:t>
      </w: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2D50A4" w:rsidRPr="00AC787F" w:rsidRDefault="002D50A4" w:rsidP="00725DC1">
      <w:pPr>
        <w:pStyle w:val="Default"/>
        <w:rPr>
          <w:rFonts w:ascii="Times New Roman" w:hAnsi="Times New Roman"/>
          <w:szCs w:val="24"/>
        </w:rPr>
      </w:pPr>
    </w:p>
    <w:p w:rsidR="00C66CFC" w:rsidRDefault="00C66CFC" w:rsidP="001559E0">
      <w:pPr>
        <w:pStyle w:val="Default"/>
        <w:ind w:left="45"/>
        <w:jc w:val="center"/>
        <w:rPr>
          <w:rFonts w:ascii="Times New Roman" w:hAnsi="Times New Roman"/>
          <w:b/>
          <w:bCs/>
          <w:szCs w:val="24"/>
        </w:rPr>
      </w:pPr>
    </w:p>
    <w:p w:rsidR="00C66CFC" w:rsidRDefault="00C66CFC" w:rsidP="001559E0">
      <w:pPr>
        <w:pStyle w:val="Default"/>
        <w:ind w:left="45"/>
        <w:jc w:val="center"/>
        <w:rPr>
          <w:rFonts w:ascii="Times New Roman" w:hAnsi="Times New Roman"/>
          <w:b/>
          <w:bCs/>
          <w:szCs w:val="24"/>
        </w:rPr>
      </w:pPr>
    </w:p>
    <w:p w:rsidR="001559E0" w:rsidRPr="00AC787F" w:rsidRDefault="001559E0" w:rsidP="001559E0">
      <w:pPr>
        <w:pStyle w:val="Default"/>
        <w:ind w:left="45"/>
        <w:jc w:val="center"/>
        <w:rPr>
          <w:rFonts w:ascii="Times New Roman" w:hAnsi="Times New Roman"/>
          <w:b/>
          <w:bCs/>
          <w:szCs w:val="24"/>
        </w:rPr>
      </w:pPr>
      <w:r w:rsidRPr="00AC787F">
        <w:rPr>
          <w:rFonts w:ascii="Times New Roman" w:hAnsi="Times New Roman"/>
          <w:b/>
          <w:bCs/>
          <w:szCs w:val="24"/>
        </w:rPr>
        <w:t>SECTION III: GENERAL CONDITIONS OF CONTRACT TABLE OF CLAUSES</w:t>
      </w:r>
    </w:p>
    <w:p w:rsidR="001559E0" w:rsidRPr="00AC787F" w:rsidRDefault="001559E0" w:rsidP="001559E0">
      <w:pPr>
        <w:pStyle w:val="Default"/>
        <w:ind w:left="45"/>
        <w:jc w:val="center"/>
        <w:rPr>
          <w:rFonts w:ascii="Times New Roman" w:hAnsi="Times New Roman"/>
          <w:b/>
          <w:bCs/>
          <w:szCs w:val="24"/>
        </w:rPr>
      </w:pP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Clause                            </w:t>
      </w:r>
      <w:r w:rsidR="00FA54B2">
        <w:rPr>
          <w:rFonts w:ascii="Times New Roman" w:hAnsi="Times New Roman"/>
          <w:szCs w:val="24"/>
        </w:rPr>
        <w:t xml:space="preserve">                              </w:t>
      </w:r>
      <w:r w:rsidRPr="00AC787F">
        <w:rPr>
          <w:rFonts w:ascii="Times New Roman" w:hAnsi="Times New Roman"/>
          <w:szCs w:val="24"/>
        </w:rPr>
        <w:t xml:space="preserve"> Topic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Page  </w:t>
      </w: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Number</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Number</w:t>
      </w:r>
    </w:p>
    <w:p w:rsidR="001559E0" w:rsidRPr="00AC787F" w:rsidRDefault="001559E0" w:rsidP="001559E0">
      <w:pPr>
        <w:pStyle w:val="Default"/>
        <w:ind w:left="4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Definitions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BB7733"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Application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Standards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9273E3">
      <w:pPr>
        <w:pStyle w:val="Default"/>
        <w:numPr>
          <w:ilvl w:val="1"/>
          <w:numId w:val="37"/>
        </w:numPr>
        <w:rPr>
          <w:rFonts w:ascii="Times New Roman" w:hAnsi="Times New Roman"/>
          <w:szCs w:val="24"/>
        </w:rPr>
      </w:pPr>
      <w:r w:rsidRPr="00AC787F">
        <w:rPr>
          <w:rFonts w:ascii="Times New Roman" w:hAnsi="Times New Roman"/>
          <w:szCs w:val="24"/>
        </w:rPr>
        <w:t xml:space="preserve">Use of Contract Documents and Information; Inspection and Audit by </w:t>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1559E0">
      <w:pPr>
        <w:pStyle w:val="Default"/>
        <w:ind w:left="585"/>
        <w:rPr>
          <w:rFonts w:ascii="Times New Roman" w:hAnsi="Times New Roman"/>
          <w:szCs w:val="24"/>
        </w:rPr>
      </w:pPr>
      <w:r w:rsidRPr="00AC787F">
        <w:rPr>
          <w:rFonts w:ascii="Times New Roman" w:hAnsi="Times New Roman"/>
          <w:szCs w:val="24"/>
        </w:rPr>
        <w:t xml:space="preserve">                 Government </w:t>
      </w:r>
    </w:p>
    <w:p w:rsidR="001559E0" w:rsidRPr="00AC787F" w:rsidRDefault="001559E0" w:rsidP="001559E0">
      <w:pPr>
        <w:pStyle w:val="Default"/>
        <w:ind w:left="58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Patent Rights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Performance Securi</w:t>
      </w:r>
      <w:r w:rsidR="00BB7733" w:rsidRPr="00AC787F">
        <w:rPr>
          <w:rFonts w:ascii="Times New Roman" w:hAnsi="Times New Roman"/>
          <w:szCs w:val="24"/>
        </w:rPr>
        <w:t>ty</w:t>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Pr="00AC787F">
        <w:rPr>
          <w:rFonts w:ascii="Times New Roman" w:hAnsi="Times New Roman"/>
          <w:szCs w:val="24"/>
        </w:rPr>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Inspection and Tests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19</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Packing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Delivery and Documents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Insurance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Transportation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Incidental Services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Spare Parts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Warranty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 Payment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Prices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Change Orders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Contract Amendments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Assignment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Subcontracts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Delays in Supplier's Performance</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Liquidated Damages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w:t>
      </w:r>
      <w:r w:rsidR="00FD03DF" w:rsidRPr="00AC787F">
        <w:rPr>
          <w:rFonts w:ascii="Times New Roman" w:hAnsi="Times New Roman"/>
          <w:szCs w:val="24"/>
        </w:rPr>
        <w:t xml:space="preserve">rmination for Default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Force Majeure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w:t>
      </w:r>
      <w:r w:rsidR="00FD03DF" w:rsidRPr="00AC787F">
        <w:rPr>
          <w:rFonts w:ascii="Times New Roman" w:hAnsi="Times New Roman"/>
          <w:szCs w:val="24"/>
        </w:rPr>
        <w:t>nation for Insolvency</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Terminat</w:t>
      </w:r>
      <w:r w:rsidR="00FD03DF" w:rsidRPr="00AC787F">
        <w:rPr>
          <w:rFonts w:ascii="Times New Roman" w:hAnsi="Times New Roman"/>
          <w:szCs w:val="24"/>
        </w:rPr>
        <w:t xml:space="preserve">ion for Convenience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Settlement of Disputes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Limitation of Liability</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Governing Language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Applicable Law</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Notices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Taxes and Duties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C54937" w:rsidRPr="00AC787F" w:rsidRDefault="00C54937" w:rsidP="003A3151">
      <w:pPr>
        <w:pStyle w:val="Default"/>
        <w:ind w:left="585"/>
        <w:jc w:val="center"/>
        <w:rPr>
          <w:rFonts w:ascii="Times New Roman" w:hAnsi="Times New Roman"/>
          <w:b/>
          <w:bCs/>
          <w:szCs w:val="24"/>
        </w:rPr>
      </w:pPr>
    </w:p>
    <w:p w:rsidR="00C54937" w:rsidRPr="00AC787F" w:rsidRDefault="00C54937"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C66CFC" w:rsidRDefault="00C66CFC"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SECTION III – GENERAL CONDITIONS OF CONTRACT</w:t>
      </w:r>
    </w:p>
    <w:p w:rsidR="003A3151" w:rsidRPr="00AC787F" w:rsidRDefault="003A3151"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 xml:space="preserve">General Conditions of Contract </w:t>
      </w:r>
    </w:p>
    <w:p w:rsidR="003A3151" w:rsidRPr="00AC787F" w:rsidRDefault="003A3151" w:rsidP="003A2075">
      <w:pPr>
        <w:pStyle w:val="Default"/>
        <w:ind w:left="585" w:right="468"/>
        <w:rPr>
          <w:rFonts w:ascii="Times New Roman" w:hAnsi="Times New Roman"/>
          <w:b/>
          <w:bCs/>
          <w:szCs w:val="24"/>
        </w:rPr>
      </w:pPr>
      <w:r w:rsidRPr="00AC787F">
        <w:rPr>
          <w:rFonts w:ascii="Times New Roman" w:hAnsi="Times New Roman"/>
          <w:b/>
          <w:bCs/>
          <w:szCs w:val="24"/>
        </w:rPr>
        <w:t>1. Definitions</w:t>
      </w:r>
    </w:p>
    <w:p w:rsidR="003A3151" w:rsidRPr="00AC787F" w:rsidRDefault="003A3151" w:rsidP="003A2075">
      <w:pPr>
        <w:pStyle w:val="Default"/>
        <w:numPr>
          <w:ilvl w:val="1"/>
          <w:numId w:val="13"/>
        </w:numPr>
        <w:ind w:right="468"/>
        <w:rPr>
          <w:rFonts w:ascii="Times New Roman" w:hAnsi="Times New Roman"/>
          <w:szCs w:val="24"/>
        </w:rPr>
      </w:pPr>
      <w:r w:rsidRPr="00AC787F">
        <w:rPr>
          <w:rFonts w:ascii="Times New Roman" w:hAnsi="Times New Roman"/>
          <w:szCs w:val="24"/>
        </w:rPr>
        <w:t>In this Contract, the following terms shall be interpreted as indicated:</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means the agreement entered into between the Purchaser and the Supplier, as recorded in the Contract Form signed by the parties, including all the attachments and appendices thereto and all documents incorporated by reference therein;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Price" means the price payable to the Supplier under the Contract for the full and proper performance of its contractual obligations;</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Goods" means all the equipment, machinery, and/or other materials which the Supplier is required to supply to the Purchaser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“GCC” means the General Conditions of Contract contained in this section.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“SCC” means the Special Conditions of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 means the organization purchasing the Goods, as named in SCC.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Purchaser’s country” is the country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Supplier” means the individual or firm supplying the Goods and Services under this Contract.</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“The Government” means the Government of Karnataka State.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Project Site”, where applicable, means the place or places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“Day” means calendar day.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 xml:space="preserve">2. Application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2.1 These General Conditions shall apply to the extent that they are not superseded by provisions in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other parts of the Contract.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3. Standards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3.1 The Goods supplied under this Contract shall conform to the standards mentioned in the Technical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Specifications or equivalent and, when no applicable standard is mentioned, to the authoritative standard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appropriate to the Goods' country of origin and such standards shall be the latest issued by the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concerned institution.</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4. Use of Contract Documents and Information; Inspection and Audit by the Government</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4.1The Supplier shall not, without the Purchaser's prior written consent, disclose the Contract, or any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provision thereof, or any specification, plan, drawing, pattern, sample or information furnished by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or on behalf of the Purchaser in connection therewith, to any person other than a person employed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by the Supplier in performance of the Contract. Disclosure to any such employed person shall be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made in confidence and shall extend only so far as may be necessary for purposes of such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performance.</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4.2 The Supplier shall not, without the Purchaser's prior written consent, make use of any document or </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information enumerated in GCC Clause 4.1 except for purposes of performing the Contract.</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Any document, other than the Contract itself, enumerated in GCC Clause 4.1 shall remain the property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of the Purchaser and shall be returned (in all copies) to the Purchaser on completion of the Supplier's performance under the Contract if so required by the Purchaser.</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The supplier shall permit the Government to inspect the Supplier’s accounts and records relating to the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performance of the Supplier and to have them audited by auditors appointed by the Government, if so required by the Government.</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5. Patent Rights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5.1 The Supplier shall indemnify the Purchaser against all third-party claims of infringement of patent, trademark or industrial design rights arising from use of the Goods or any part thereof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6. Performance Security</w:t>
      </w:r>
    </w:p>
    <w:p w:rsidR="003A3151" w:rsidRPr="00AC787F" w:rsidRDefault="003A3151" w:rsidP="003A2075">
      <w:pPr>
        <w:pStyle w:val="Default"/>
        <w:ind w:left="810" w:right="468"/>
        <w:rPr>
          <w:rFonts w:ascii="Times New Roman" w:hAnsi="Times New Roman"/>
          <w:b/>
          <w:bCs/>
          <w:szCs w:val="24"/>
        </w:rPr>
      </w:pP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6.1 Within 21 days of receipt of the notification of contract award, the Supplier shall furnish Performance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Security to t</w:t>
      </w:r>
      <w:r w:rsidR="005F4DC1" w:rsidRPr="00AC787F">
        <w:rPr>
          <w:rFonts w:ascii="Times New Roman" w:hAnsi="Times New Roman"/>
          <w:szCs w:val="24"/>
        </w:rPr>
        <w:t xml:space="preserve">he Purchaser for an amount of </w:t>
      </w:r>
      <w:r w:rsidR="005F4DC1" w:rsidRPr="00AC787F">
        <w:rPr>
          <w:rFonts w:ascii="Times New Roman" w:hAnsi="Times New Roman"/>
          <w:color w:val="FF0000"/>
          <w:szCs w:val="24"/>
        </w:rPr>
        <w:t>5</w:t>
      </w:r>
      <w:r w:rsidRPr="00AC787F">
        <w:rPr>
          <w:rFonts w:ascii="Times New Roman" w:hAnsi="Times New Roman"/>
          <w:color w:val="FF0000"/>
          <w:szCs w:val="24"/>
        </w:rPr>
        <w:t>%</w:t>
      </w:r>
      <w:r w:rsidRPr="00AC787F">
        <w:rPr>
          <w:rFonts w:ascii="Times New Roman" w:hAnsi="Times New Roman"/>
          <w:szCs w:val="24"/>
        </w:rPr>
        <w:t xml:space="preserve"> of the Contract Value, valid up to 60 days after the date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w:t>
      </w:r>
      <w:r w:rsidR="00745990" w:rsidRPr="00AC787F">
        <w:rPr>
          <w:rFonts w:ascii="Times New Roman" w:hAnsi="Times New Roman"/>
          <w:color w:val="FF0000"/>
          <w:szCs w:val="24"/>
        </w:rPr>
        <w:t>Security</w:t>
      </w:r>
      <w:r w:rsidR="003A2075">
        <w:rPr>
          <w:rFonts w:ascii="Times New Roman" w:hAnsi="Times New Roman"/>
          <w:color w:val="FF0000"/>
          <w:szCs w:val="24"/>
        </w:rPr>
        <w:t xml:space="preserve"> </w:t>
      </w:r>
      <w:r w:rsidRPr="00AC787F">
        <w:rPr>
          <w:rFonts w:ascii="Times New Roman" w:hAnsi="Times New Roman"/>
          <w:szCs w:val="24"/>
        </w:rPr>
        <w:t>for proportionate value shall be extended 60 days over and above the initial Warranty period.</w:t>
      </w:r>
    </w:p>
    <w:p w:rsidR="003A3151" w:rsidRPr="00AC787F" w:rsidRDefault="003A3151" w:rsidP="003A2075">
      <w:pPr>
        <w:pStyle w:val="Default"/>
        <w:tabs>
          <w:tab w:val="left" w:pos="540"/>
          <w:tab w:val="left" w:pos="720"/>
        </w:tabs>
        <w:ind w:left="855" w:right="468"/>
        <w:rPr>
          <w:rFonts w:ascii="Times New Roman" w:hAnsi="Times New Roman"/>
          <w:szCs w:val="24"/>
        </w:rPr>
      </w:pPr>
    </w:p>
    <w:p w:rsidR="003A3151" w:rsidRPr="00725DC1" w:rsidRDefault="00C54937" w:rsidP="00725DC1">
      <w:pPr>
        <w:spacing w:after="200" w:line="276" w:lineRule="auto"/>
        <w:rPr>
          <w:sz w:val="20"/>
        </w:rPr>
      </w:pPr>
      <w:r w:rsidRPr="00AC787F">
        <w:br w:type="page"/>
      </w:r>
      <w:r w:rsidR="00725DC1">
        <w:lastRenderedPageBreak/>
        <w:t xml:space="preserve">       </w:t>
      </w:r>
      <w:r w:rsidR="003A3151" w:rsidRPr="00AC787F">
        <w:t xml:space="preserve">6..2 The proceeds of the performance security shall be payable to the Purchaser as compensation for any loss </w:t>
      </w:r>
    </w:p>
    <w:p w:rsidR="003A3151" w:rsidRPr="00AC787F" w:rsidRDefault="003A3151" w:rsidP="003A2075">
      <w:pPr>
        <w:pStyle w:val="Default"/>
        <w:ind w:left="585" w:right="327"/>
        <w:rPr>
          <w:rFonts w:ascii="Times New Roman" w:hAnsi="Times New Roman"/>
          <w:szCs w:val="24"/>
        </w:rPr>
      </w:pPr>
      <w:r w:rsidRPr="00AC787F">
        <w:rPr>
          <w:rFonts w:ascii="Times New Roman" w:hAnsi="Times New Roman"/>
          <w:szCs w:val="24"/>
        </w:rPr>
        <w:t xml:space="preserve">        resulting from the Supplier's failure to complete its obligations under the Contract</w:t>
      </w:r>
    </w:p>
    <w:p w:rsidR="003A3151" w:rsidRPr="00AC787F" w:rsidRDefault="003A3151" w:rsidP="003A2075">
      <w:pPr>
        <w:pStyle w:val="Default"/>
        <w:ind w:right="327"/>
        <w:rPr>
          <w:rFonts w:ascii="Times New Roman" w:hAnsi="Times New Roman"/>
          <w:szCs w:val="24"/>
        </w:rPr>
      </w:pPr>
    </w:p>
    <w:p w:rsidR="002E7707" w:rsidRPr="00AC787F" w:rsidRDefault="002E7707" w:rsidP="009273E3">
      <w:pPr>
        <w:pStyle w:val="Default"/>
        <w:numPr>
          <w:ilvl w:val="1"/>
          <w:numId w:val="28"/>
        </w:numPr>
        <w:tabs>
          <w:tab w:val="left" w:pos="1260"/>
        </w:tabs>
        <w:ind w:right="327"/>
        <w:rPr>
          <w:rFonts w:ascii="Times New Roman" w:hAnsi="Times New Roman"/>
          <w:color w:val="FF0000"/>
          <w:szCs w:val="24"/>
        </w:rPr>
      </w:pPr>
      <w:r w:rsidRPr="00AC787F">
        <w:rPr>
          <w:rFonts w:ascii="Times New Roman" w:hAnsi="Times New Roman"/>
          <w:szCs w:val="24"/>
        </w:rPr>
        <w:t xml:space="preserve">The Performance Security shall be denominated in Indian Rupees and shall be in the form of  </w:t>
      </w:r>
      <w:r w:rsidRPr="00AC787F">
        <w:rPr>
          <w:rFonts w:ascii="Times New Roman" w:hAnsi="Times New Roman"/>
          <w:color w:val="FF0000"/>
          <w:szCs w:val="24"/>
        </w:rPr>
        <w:t>crossed demand draft or pay order drawn in favour of the Purchaser</w:t>
      </w:r>
      <w:r w:rsidR="00A54F8A" w:rsidRPr="00AC787F">
        <w:rPr>
          <w:rFonts w:ascii="Times New Roman" w:hAnsi="Times New Roman"/>
          <w:color w:val="FF0000"/>
          <w:szCs w:val="24"/>
        </w:rPr>
        <w:t>.</w:t>
      </w:r>
    </w:p>
    <w:p w:rsidR="003A3151" w:rsidRPr="00AC787F" w:rsidRDefault="003A3151" w:rsidP="003A2075">
      <w:pPr>
        <w:pStyle w:val="Default"/>
        <w:tabs>
          <w:tab w:val="left" w:pos="1260"/>
        </w:tabs>
        <w:ind w:left="855" w:right="327"/>
        <w:rPr>
          <w:rFonts w:ascii="Times New Roman" w:hAnsi="Times New Roman"/>
          <w:color w:val="FF0000"/>
          <w:szCs w:val="24"/>
        </w:rPr>
      </w:pPr>
    </w:p>
    <w:p w:rsidR="003A3151" w:rsidRPr="00AC787F" w:rsidRDefault="003A3151" w:rsidP="009273E3">
      <w:pPr>
        <w:pStyle w:val="Default"/>
        <w:numPr>
          <w:ilvl w:val="1"/>
          <w:numId w:val="28"/>
        </w:numPr>
        <w:tabs>
          <w:tab w:val="left" w:pos="1260"/>
        </w:tabs>
        <w:ind w:right="327"/>
        <w:rPr>
          <w:rFonts w:ascii="Times New Roman" w:hAnsi="Times New Roman"/>
          <w:color w:val="FF6500"/>
          <w:szCs w:val="24"/>
        </w:rPr>
      </w:pPr>
      <w:r w:rsidRPr="00AC787F">
        <w:rPr>
          <w:rFonts w:ascii="Times New Roman" w:hAnsi="Times New Roman"/>
          <w:szCs w:val="24"/>
        </w:rPr>
        <w:t>The Performance Security will be discharged by the Purchaser and returned to the Supplier not later than 60 days following the date of completion of the Supplier's performance obligations, including any Warranty obligations, under the Contract</w:t>
      </w:r>
      <w:r w:rsidRPr="00AC787F">
        <w:rPr>
          <w:rFonts w:ascii="Times New Roman" w:hAnsi="Times New Roman"/>
          <w:color w:val="FF6500"/>
          <w:szCs w:val="24"/>
        </w:rPr>
        <w:t>.</w:t>
      </w:r>
    </w:p>
    <w:p w:rsidR="003A3151" w:rsidRPr="00AC787F" w:rsidRDefault="003A3151" w:rsidP="003A2075">
      <w:pPr>
        <w:pStyle w:val="Default"/>
        <w:tabs>
          <w:tab w:val="left" w:pos="1260"/>
        </w:tabs>
        <w:ind w:right="327"/>
        <w:rPr>
          <w:rFonts w:ascii="Times New Roman" w:hAnsi="Times New Roman"/>
          <w:color w:val="FF6500"/>
          <w:szCs w:val="24"/>
        </w:rPr>
      </w:pPr>
    </w:p>
    <w:p w:rsidR="003A3151" w:rsidRPr="00AC787F" w:rsidRDefault="003A3151" w:rsidP="009273E3">
      <w:pPr>
        <w:pStyle w:val="Default"/>
        <w:numPr>
          <w:ilvl w:val="1"/>
          <w:numId w:val="28"/>
        </w:numPr>
        <w:tabs>
          <w:tab w:val="left" w:pos="1260"/>
        </w:tabs>
        <w:ind w:right="327"/>
        <w:rPr>
          <w:rFonts w:ascii="Times New Roman" w:hAnsi="Times New Roman"/>
          <w:szCs w:val="24"/>
        </w:rPr>
      </w:pPr>
      <w:r w:rsidRPr="00AC787F">
        <w:rPr>
          <w:rFonts w:ascii="Times New Roman" w:hAnsi="Times New Roman"/>
          <w:szCs w:val="24"/>
        </w:rPr>
        <w:t xml:space="preserve">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3A3151" w:rsidRPr="003A2075" w:rsidRDefault="003A3151" w:rsidP="003A2075">
      <w:pPr>
        <w:pStyle w:val="Default"/>
        <w:tabs>
          <w:tab w:val="left" w:pos="1260"/>
        </w:tabs>
        <w:ind w:right="327"/>
        <w:rPr>
          <w:rFonts w:ascii="Times New Roman" w:hAnsi="Times New Roman"/>
          <w:sz w:val="12"/>
          <w:szCs w:val="24"/>
        </w:rPr>
      </w:pPr>
    </w:p>
    <w:p w:rsidR="003A3151" w:rsidRPr="00AC787F" w:rsidRDefault="003A3151" w:rsidP="009273E3">
      <w:pPr>
        <w:pStyle w:val="Default"/>
        <w:numPr>
          <w:ilvl w:val="0"/>
          <w:numId w:val="28"/>
        </w:numPr>
        <w:tabs>
          <w:tab w:val="left" w:pos="1260"/>
        </w:tabs>
        <w:ind w:right="327"/>
        <w:rPr>
          <w:rFonts w:ascii="Times New Roman" w:hAnsi="Times New Roman"/>
          <w:b/>
          <w:bCs/>
          <w:szCs w:val="24"/>
        </w:rPr>
      </w:pPr>
      <w:r w:rsidRPr="00AC787F">
        <w:rPr>
          <w:rFonts w:ascii="Times New Roman" w:hAnsi="Times New Roman"/>
          <w:b/>
          <w:bCs/>
          <w:szCs w:val="24"/>
        </w:rPr>
        <w:t xml:space="preserve">Inspections and Tests </w:t>
      </w: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b/>
          <w:bCs/>
          <w:szCs w:val="24"/>
        </w:rPr>
        <w:t xml:space="preserve">7.1      </w:t>
      </w:r>
      <w:r w:rsidRPr="00AC787F">
        <w:rPr>
          <w:rFonts w:ascii="Times New Roman" w:hAnsi="Times New Roman"/>
          <w:szCs w:val="24"/>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7.3    Should any inspected or tested Goods fail to conform to the specifications, the Purchaser may reject the goods and the Supplier shall either replace the rejected Goods or make alterations necessary to meet specification requirements free of cost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7.5    Nothing in GCC Clause 7 shall in any way release the Supplier from any warranty or other obligations under this Contract.</w:t>
      </w:r>
    </w:p>
    <w:p w:rsidR="003A3151" w:rsidRPr="00AC787F" w:rsidRDefault="003A3151" w:rsidP="003A2075">
      <w:pPr>
        <w:pStyle w:val="Default"/>
        <w:tabs>
          <w:tab w:val="left" w:pos="1260"/>
        </w:tabs>
        <w:ind w:left="360" w:right="327"/>
        <w:rPr>
          <w:rFonts w:ascii="Times New Roman" w:hAnsi="Times New Roman"/>
          <w:b/>
          <w:bCs/>
          <w:sz w:val="24"/>
          <w:szCs w:val="24"/>
        </w:rPr>
      </w:pPr>
      <w:r w:rsidRPr="00AC787F">
        <w:rPr>
          <w:rFonts w:ascii="Times New Roman" w:hAnsi="Times New Roman"/>
          <w:b/>
          <w:bCs/>
          <w:sz w:val="24"/>
          <w:szCs w:val="24"/>
        </w:rPr>
        <w:t>7.6 Manuals and Drawings</w:t>
      </w:r>
    </w:p>
    <w:p w:rsidR="003A3151" w:rsidRPr="003A2075" w:rsidRDefault="003A3151" w:rsidP="003A2075">
      <w:pPr>
        <w:pStyle w:val="Default"/>
        <w:tabs>
          <w:tab w:val="left" w:pos="1260"/>
        </w:tabs>
        <w:ind w:left="360" w:right="327"/>
        <w:jc w:val="both"/>
        <w:rPr>
          <w:rFonts w:ascii="Times New Roman" w:hAnsi="Times New Roman"/>
          <w:sz w:val="16"/>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7.6(.1) Before the goods and equipment are taken over by the Purchaser, the Supplier shall supply operation and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maintenance manuals together with drawings of the goods and equipment. These shall be in such detail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will enable the Purchaser to operate, maintain, adjust and repair all parts of the equipment as stated in the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specifications.</w:t>
      </w:r>
    </w:p>
    <w:p w:rsidR="003A3151" w:rsidRPr="00AC787F" w:rsidRDefault="003A3151" w:rsidP="003A2075">
      <w:pPr>
        <w:pStyle w:val="Default"/>
        <w:tabs>
          <w:tab w:val="left" w:pos="1260"/>
        </w:tabs>
        <w:ind w:left="900" w:right="327" w:hanging="540"/>
        <w:jc w:val="both"/>
        <w:rPr>
          <w:rFonts w:ascii="Times New Roman" w:hAnsi="Times New Roman"/>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7.6(.2) The manuals and drawings shall be in the ruling language (English) and in such form and numbers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stated in the contract.</w:t>
      </w:r>
    </w:p>
    <w:p w:rsidR="003A3151" w:rsidRPr="00AC787F" w:rsidRDefault="003A3151" w:rsidP="003A2075">
      <w:pPr>
        <w:pStyle w:val="Default"/>
        <w:tabs>
          <w:tab w:val="left" w:pos="1260"/>
        </w:tabs>
        <w:ind w:left="360" w:right="327"/>
        <w:jc w:val="both"/>
        <w:rPr>
          <w:rFonts w:ascii="Times New Roman" w:hAnsi="Times New Roman"/>
          <w:szCs w:val="24"/>
        </w:rPr>
      </w:pP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7.6(.3) Unless and otherwise agreed, the goods and equipment shall not be considered to be completed for the   </w:t>
      </w: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purpose of taking over until such manuals and drawings have been supplied to the Purchaser.</w:t>
      </w:r>
    </w:p>
    <w:p w:rsidR="003A3151" w:rsidRPr="003A2075" w:rsidRDefault="003A3151" w:rsidP="003A2075">
      <w:pPr>
        <w:pStyle w:val="Default"/>
        <w:tabs>
          <w:tab w:val="left" w:pos="1260"/>
        </w:tabs>
        <w:ind w:left="720" w:right="327" w:hanging="540"/>
        <w:rPr>
          <w:rFonts w:ascii="Times New Roman" w:hAnsi="Times New Roman"/>
          <w:sz w:val="14"/>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8. Packing </w:t>
      </w:r>
    </w:p>
    <w:p w:rsidR="003A3151" w:rsidRPr="00AC787F" w:rsidRDefault="003A3151" w:rsidP="003A2075">
      <w:pPr>
        <w:pStyle w:val="Default"/>
        <w:tabs>
          <w:tab w:val="left" w:pos="1260"/>
        </w:tabs>
        <w:ind w:left="360" w:right="327"/>
        <w:rPr>
          <w:rFonts w:ascii="Times New Roman" w:hAnsi="Times New Roman"/>
          <w:b/>
          <w:bCs/>
          <w:szCs w:val="24"/>
        </w:rPr>
      </w:pPr>
    </w:p>
    <w:p w:rsidR="003A3151"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0331E1" w:rsidRPr="00AC787F" w:rsidRDefault="000331E1" w:rsidP="003A2075">
      <w:pPr>
        <w:pStyle w:val="Default"/>
        <w:tabs>
          <w:tab w:val="left" w:pos="1260"/>
        </w:tabs>
        <w:ind w:left="360"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lastRenderedPageBreak/>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3 Packing Instructions: The Supplier will be required to make separate packages for each Consignee. Each Package will be marked on three sides with proper paint/indelible ink the following: i) Project, ii) Contract No., iii) Suppliers Name, and iv) Packing List Reference number.</w:t>
      </w:r>
    </w:p>
    <w:p w:rsidR="003A3151" w:rsidRPr="00AC787F" w:rsidRDefault="003A3151" w:rsidP="003A2075">
      <w:pPr>
        <w:pStyle w:val="Default"/>
        <w:tabs>
          <w:tab w:val="left" w:pos="1260"/>
        </w:tabs>
        <w:ind w:left="855"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9. Delivery and Documents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10. Insurance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11. Transportation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p w:rsidR="003A3151" w:rsidRPr="003A2075" w:rsidRDefault="003A3151" w:rsidP="003A2075">
      <w:pPr>
        <w:pStyle w:val="Default"/>
        <w:tabs>
          <w:tab w:val="left" w:pos="1260"/>
        </w:tabs>
        <w:ind w:left="360" w:right="327"/>
        <w:rPr>
          <w:rFonts w:ascii="Times New Roman" w:hAnsi="Times New Roman"/>
          <w:sz w:val="10"/>
          <w:szCs w:val="24"/>
        </w:rPr>
      </w:pP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b/>
          <w:bCs/>
          <w:szCs w:val="24"/>
        </w:rPr>
        <w:t xml:space="preserve"> 12. Incidental Services </w:t>
      </w:r>
    </w:p>
    <w:p w:rsidR="003A3151" w:rsidRPr="003A2075" w:rsidRDefault="003A3151" w:rsidP="003A2075">
      <w:pPr>
        <w:pStyle w:val="Default"/>
        <w:tabs>
          <w:tab w:val="left" w:pos="1260"/>
        </w:tabs>
        <w:ind w:left="360" w:right="327"/>
        <w:rPr>
          <w:rFonts w:ascii="Times New Roman" w:hAnsi="Times New Roman"/>
          <w:b/>
          <w:bCs/>
          <w:sz w:val="12"/>
          <w:szCs w:val="24"/>
        </w:rPr>
      </w:pPr>
    </w:p>
    <w:p w:rsidR="003A3151" w:rsidRPr="00AC787F" w:rsidRDefault="003A3151" w:rsidP="009273E3">
      <w:pPr>
        <w:pStyle w:val="Default"/>
        <w:numPr>
          <w:ilvl w:val="1"/>
          <w:numId w:val="32"/>
        </w:numPr>
        <w:tabs>
          <w:tab w:val="left" w:pos="1260"/>
        </w:tabs>
        <w:ind w:right="327"/>
        <w:rPr>
          <w:rFonts w:ascii="Times New Roman" w:hAnsi="Times New Roman"/>
          <w:szCs w:val="24"/>
        </w:rPr>
      </w:pPr>
      <w:r w:rsidRPr="00AC787F">
        <w:rPr>
          <w:rFonts w:ascii="Times New Roman" w:hAnsi="Times New Roman"/>
          <w:szCs w:val="24"/>
        </w:rPr>
        <w:t>The supplier may be required to provide any or all of the following services, including additional services, if any, specified in SCC:</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performance or supervision of the on-site assembly and/or start-up of the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tools required for assembly and/or maintenance of the supplied Goods;</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detailed operations and maintenance manual for each appropriate unit of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performance or supervision or maintenance and/or repair of the supplied Goods, for a period of time agreed by the parties, provided that this service shall not relieve the Supplier of any warranty obligations under this Contract; and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training of the Purchaser's personnel, at the Supplier's plant and/or on-site, in assembly, start-up, operation, maintenance and/or repair of the supplied Goods. </w:t>
      </w:r>
    </w:p>
    <w:p w:rsidR="003A3151" w:rsidRPr="00AC787F" w:rsidRDefault="003A3151" w:rsidP="003A2075">
      <w:pPr>
        <w:pStyle w:val="Default"/>
        <w:ind w:left="1260" w:right="327"/>
        <w:rPr>
          <w:rFonts w:ascii="Times New Roman" w:hAnsi="Times New Roman"/>
          <w:szCs w:val="24"/>
        </w:rPr>
      </w:pPr>
    </w:p>
    <w:p w:rsidR="003A3151" w:rsidRPr="00AC787F" w:rsidRDefault="003A3151" w:rsidP="009273E3">
      <w:pPr>
        <w:pStyle w:val="Default"/>
        <w:numPr>
          <w:ilvl w:val="1"/>
          <w:numId w:val="32"/>
        </w:numPr>
        <w:ind w:right="327"/>
        <w:rPr>
          <w:rFonts w:ascii="Times New Roman" w:hAnsi="Times New Roman"/>
          <w:szCs w:val="24"/>
        </w:rPr>
      </w:pPr>
      <w:r w:rsidRPr="00AC787F">
        <w:rPr>
          <w:rFonts w:ascii="Times New Roman" w:hAnsi="Times New Roman"/>
          <w:szCs w:val="24"/>
        </w:rPr>
        <w:t xml:space="preserve"> Prices charged by the Supplier for incidental services, if not included in the Contract Price for the Goods, shall </w:t>
      </w:r>
    </w:p>
    <w:p w:rsidR="003A3151" w:rsidRPr="00AC787F" w:rsidRDefault="003A3151" w:rsidP="003A2075">
      <w:pPr>
        <w:pStyle w:val="Default"/>
        <w:ind w:left="360" w:right="327"/>
        <w:rPr>
          <w:rFonts w:ascii="Times New Roman" w:hAnsi="Times New Roman"/>
          <w:szCs w:val="24"/>
        </w:rPr>
      </w:pPr>
      <w:r w:rsidRPr="00AC787F">
        <w:rPr>
          <w:rFonts w:ascii="Times New Roman" w:hAnsi="Times New Roman"/>
          <w:szCs w:val="24"/>
        </w:rPr>
        <w:t xml:space="preserve">be agreed upon in advance by the parties and shall not exceed the prevailing rates charged to other parties by the Supplier for similar services. </w:t>
      </w:r>
    </w:p>
    <w:p w:rsidR="003A3151" w:rsidRPr="00AC787F" w:rsidRDefault="003A3151" w:rsidP="003A2075">
      <w:pPr>
        <w:pStyle w:val="Default"/>
        <w:ind w:left="900" w:right="327"/>
        <w:rPr>
          <w:rFonts w:ascii="Times New Roman" w:hAnsi="Times New Roman"/>
          <w:szCs w:val="24"/>
        </w:rPr>
      </w:pPr>
    </w:p>
    <w:p w:rsidR="003A3151" w:rsidRPr="00AC787F" w:rsidRDefault="003A3151" w:rsidP="003A2075">
      <w:pPr>
        <w:pStyle w:val="Default"/>
        <w:ind w:right="327"/>
        <w:rPr>
          <w:rFonts w:ascii="Times New Roman" w:hAnsi="Times New Roman"/>
          <w:szCs w:val="24"/>
        </w:rPr>
      </w:pPr>
      <w:r w:rsidRPr="00AC787F">
        <w:rPr>
          <w:rFonts w:ascii="Times New Roman" w:hAnsi="Times New Roman"/>
          <w:b/>
          <w:bCs/>
          <w:szCs w:val="24"/>
        </w:rPr>
        <w:t xml:space="preserve"> 13. Spare Parts</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13.1 As specified in the SCC, the Supplier may be required to provide any or all of the following materials, notifications, and information pertaining to spare parts manufactured or distributed by the Supplier: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 xml:space="preserve">such spare parts as the Purchaser may elect to purchase from the Supplier, providing that this election shall not relieve the Supplier of any warranty obligations under the Contract; and </w:t>
      </w: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In the event of termination of production of the spare parts:</w:t>
      </w:r>
    </w:p>
    <w:p w:rsidR="003A3151" w:rsidRPr="003A2075" w:rsidRDefault="003A3151" w:rsidP="003A2075">
      <w:pPr>
        <w:pStyle w:val="Default"/>
        <w:ind w:left="900" w:right="327"/>
        <w:rPr>
          <w:rFonts w:ascii="Times New Roman" w:hAnsi="Times New Roman"/>
          <w:sz w:val="10"/>
          <w:szCs w:val="24"/>
        </w:rPr>
      </w:pP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(i)  advance notification to the Purchaser of the pending termination, in sufficient time to permit the</w:t>
      </w: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 xml:space="preserve">     Purchaser to procure needed requirements; and</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(ii) following such termination, furnishing at no cost to the Purchaser, the blueprints, drawings and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specifications of the spare parts, if requested.</w:t>
      </w:r>
    </w:p>
    <w:p w:rsidR="003A3151" w:rsidRPr="003A2075" w:rsidRDefault="003A3151" w:rsidP="003A2075">
      <w:pPr>
        <w:pStyle w:val="Default"/>
        <w:tabs>
          <w:tab w:val="left" w:pos="1260"/>
        </w:tabs>
        <w:ind w:left="90" w:right="327"/>
        <w:rPr>
          <w:rFonts w:ascii="Times New Roman" w:hAnsi="Times New Roman"/>
          <w:sz w:val="16"/>
          <w:szCs w:val="24"/>
        </w:rPr>
      </w:pPr>
    </w:p>
    <w:p w:rsidR="003A3151"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rsidR="00C66CFC" w:rsidRPr="003A2075" w:rsidRDefault="00C66CFC" w:rsidP="003A2075">
      <w:pPr>
        <w:pStyle w:val="Default"/>
        <w:tabs>
          <w:tab w:val="left" w:pos="1260"/>
        </w:tabs>
        <w:ind w:left="90" w:right="327"/>
        <w:rPr>
          <w:rFonts w:ascii="Times New Roman" w:hAnsi="Times New Roman"/>
          <w:sz w:val="12"/>
          <w:szCs w:val="24"/>
        </w:rPr>
      </w:pPr>
    </w:p>
    <w:p w:rsidR="003A3151" w:rsidRPr="00AC787F" w:rsidRDefault="003A3151" w:rsidP="003A3151">
      <w:pPr>
        <w:pStyle w:val="Default"/>
        <w:numPr>
          <w:ilvl w:val="0"/>
          <w:numId w:val="17"/>
        </w:numPr>
        <w:tabs>
          <w:tab w:val="left" w:pos="1260"/>
        </w:tabs>
        <w:jc w:val="both"/>
        <w:rPr>
          <w:rFonts w:ascii="Times New Roman" w:hAnsi="Times New Roman"/>
          <w:b/>
          <w:bCs/>
          <w:szCs w:val="24"/>
        </w:rPr>
      </w:pPr>
      <w:r w:rsidRPr="00AC787F">
        <w:rPr>
          <w:rFonts w:ascii="Times New Roman" w:hAnsi="Times New Roman"/>
          <w:b/>
          <w:bCs/>
          <w:szCs w:val="24"/>
        </w:rPr>
        <w:t xml:space="preserve">Warranty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14.1 The Supplier warrants that the Goods supplied under this Contract are new, unused, of the most recent or current models and that they incorporate all recent improvements in design and materials unless provided otherwise in the </w:t>
      </w:r>
      <w:r w:rsidRPr="00AC787F">
        <w:rPr>
          <w:rFonts w:ascii="Times New Roman" w:hAnsi="Times New Roman"/>
          <w:szCs w:val="24"/>
        </w:rPr>
        <w:lastRenderedPageBreak/>
        <w:t xml:space="preserve">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rsidR="003A3151" w:rsidRPr="00AC787F" w:rsidRDefault="003A3151" w:rsidP="003A3151">
      <w:pPr>
        <w:pStyle w:val="Default"/>
        <w:tabs>
          <w:tab w:val="left" w:pos="1260"/>
        </w:tabs>
        <w:ind w:left="90"/>
        <w:rPr>
          <w:rFonts w:ascii="Times New Roman" w:hAnsi="Times New Roman"/>
          <w:szCs w:val="24"/>
        </w:rPr>
      </w:pP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14.2 This w</w:t>
      </w:r>
      <w:r w:rsidR="00E73C4C" w:rsidRPr="00AC787F">
        <w:rPr>
          <w:rFonts w:ascii="Times New Roman" w:hAnsi="Times New Roman"/>
          <w:szCs w:val="24"/>
        </w:rPr>
        <w:t>arranty shall remain valid for 60</w:t>
      </w:r>
      <w:r w:rsidRPr="00AC787F">
        <w:rPr>
          <w:rFonts w:ascii="Times New Roman" w:hAnsi="Times New Roman"/>
          <w:szCs w:val="24"/>
        </w:rPr>
        <w:t xml:space="preserve"> months after the Goods or any portion thereof as the case may be, have been delivered to and accepted at the final destination indicated in the Contract, or for 30 months after the date of shipment from the place of loading whichever period concludes earlier. The Supplier shall, in addition, comply with the performance and/or consumption guarantees specified under the Contract. If </w:t>
      </w:r>
      <w:r w:rsidRPr="00AC787F">
        <w:rPr>
          <w:rFonts w:ascii="Times New Roman" w:hAnsi="Times New Roman"/>
          <w:sz w:val="16"/>
          <w:szCs w:val="16"/>
        </w:rPr>
        <w:t xml:space="preserve">5 </w:t>
      </w:r>
      <w:r w:rsidRPr="00AC787F">
        <w:rPr>
          <w:rFonts w:ascii="Times New Roman" w:hAnsi="Times New Roman"/>
          <w:szCs w:val="24"/>
        </w:rPr>
        <w:t>Specify appropriate figure depending on the type of equipment. for reasons attributable to the Supplier, these guarantees are not attained in whole or in part, the Supplier shall at its discretion either:</w:t>
      </w:r>
    </w:p>
    <w:p w:rsidR="003A3151" w:rsidRPr="00AC787F" w:rsidRDefault="003A3151" w:rsidP="003A2075">
      <w:pPr>
        <w:pStyle w:val="Default"/>
        <w:tabs>
          <w:tab w:val="left" w:pos="1260"/>
        </w:tabs>
        <w:ind w:left="90" w:right="327"/>
        <w:rPr>
          <w:rFonts w:ascii="Times New Roman" w:hAnsi="Times New Roman"/>
          <w:szCs w:val="24"/>
        </w:rPr>
      </w:pP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pay liquidated damages to the Purchaser with respect to the failure to meet the contractual guarantees. The rate of these liquidated damages shall be as specified in the Technical Specifications.</w:t>
      </w:r>
      <w:r w:rsidRPr="00AC787F">
        <w:rPr>
          <w:rFonts w:ascii="Times New Roman" w:hAnsi="Times New Roman"/>
          <w:sz w:val="13"/>
          <w:szCs w:val="13"/>
        </w:rPr>
        <w:t xml:space="preserve">6 </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14.3 The Purchaser shall promptly notify the Supplier in writing of any claims arising under this warranty.</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14.4 Upon receipt of such notice, the Supplier shall, within the period of three 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14.5 If the Supplier, having been notified, fails to remedy the defect(s) within eight days, the Purchaser may proceed to take such remedial action as may be necessary, at the Supplier's risk and expense and without prejudice to any other rights which the Purchaser may have against the Supplier under the Contract. </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b/>
          <w:bCs/>
          <w:szCs w:val="24"/>
        </w:rPr>
      </w:pPr>
      <w:r w:rsidRPr="00AC787F">
        <w:rPr>
          <w:rFonts w:ascii="Times New Roman" w:hAnsi="Times New Roman"/>
          <w:b/>
          <w:bCs/>
          <w:szCs w:val="24"/>
        </w:rPr>
        <w:t>15.   Payment</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15.1The method and conditions of payment to be made to the Supplier under this Contract shall be</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specified in the SCC.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540" w:right="327" w:hanging="360"/>
        <w:rPr>
          <w:rFonts w:ascii="Times New Roman" w:hAnsi="Times New Roman"/>
          <w:szCs w:val="24"/>
        </w:rPr>
      </w:pPr>
      <w:r w:rsidRPr="00AC787F">
        <w:rPr>
          <w:rFonts w:ascii="Times New Roman" w:hAnsi="Times New Roman"/>
          <w:szCs w:val="24"/>
        </w:rPr>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3A3151" w:rsidRPr="00AC787F" w:rsidRDefault="003A3151" w:rsidP="003A2075">
      <w:pPr>
        <w:pStyle w:val="Default"/>
        <w:tabs>
          <w:tab w:val="num" w:pos="1080"/>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15.3 Payments shall be made promptly by the Purchaser but in no case later than sixty (60) days after submission of the invoice or claim by the Supplier. </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15.4 Payment shall be made in Indian Rupees. </w:t>
      </w:r>
    </w:p>
    <w:p w:rsidR="003A3151" w:rsidRPr="00AC787F" w:rsidRDefault="003A3151" w:rsidP="003A2075">
      <w:pPr>
        <w:pStyle w:val="Default"/>
        <w:tabs>
          <w:tab w:val="left" w:pos="1260"/>
        </w:tabs>
        <w:ind w:left="180" w:right="327"/>
        <w:rPr>
          <w:rFonts w:ascii="Times New Roman" w:hAnsi="Times New Roman"/>
          <w:szCs w:val="24"/>
        </w:rPr>
      </w:pPr>
      <w:r w:rsidRPr="00AC787F">
        <w:rPr>
          <w:rFonts w:ascii="Times New Roman" w:hAnsi="Times New Roman"/>
          <w:b/>
          <w:bCs/>
          <w:szCs w:val="24"/>
        </w:rPr>
        <w:t>16.  Prices</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16.1 Prices payable to the supplier as stated in the contract shall be firm during the performance of the contract. </w:t>
      </w:r>
    </w:p>
    <w:p w:rsidR="003A3151" w:rsidRPr="00AC787F" w:rsidRDefault="003A3151" w:rsidP="003A2075">
      <w:pPr>
        <w:pStyle w:val="Default"/>
        <w:tabs>
          <w:tab w:val="num" w:pos="1080"/>
          <w:tab w:val="left" w:pos="1260"/>
        </w:tabs>
        <w:ind w:left="360" w:right="327" w:hanging="540"/>
        <w:rPr>
          <w:rFonts w:ascii="Times New Roman" w:hAnsi="Times New Roman"/>
          <w:szCs w:val="24"/>
        </w:rPr>
      </w:pPr>
    </w:p>
    <w:p w:rsidR="003A3151" w:rsidRPr="00AC787F" w:rsidRDefault="003A3151" w:rsidP="003A2075">
      <w:pPr>
        <w:pStyle w:val="Default"/>
        <w:tabs>
          <w:tab w:val="left" w:pos="1260"/>
        </w:tabs>
        <w:ind w:left="180" w:right="327"/>
        <w:rPr>
          <w:rFonts w:ascii="Times New Roman" w:hAnsi="Times New Roman"/>
          <w:b/>
          <w:bCs/>
          <w:szCs w:val="24"/>
        </w:rPr>
      </w:pPr>
      <w:r w:rsidRPr="00AC787F">
        <w:rPr>
          <w:rFonts w:ascii="Times New Roman" w:hAnsi="Times New Roman"/>
          <w:b/>
          <w:bCs/>
          <w:szCs w:val="24"/>
        </w:rPr>
        <w:t xml:space="preserve">17.Change Orders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17.1 The Purchaser may at any time, by written order given to the Supplier pursuant to GCC Clause 31, make changes within the general scope of the Contract in any one or more of the following: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drawings, designs, or specifications, where Goods to be furnished under the Contract are to be specifically manufactured for the Purchaser;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 the method of shipping or packing;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the place of delivery; and/or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the Services to be provided by the Supplier</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w:t>
      </w:r>
      <w:r w:rsidRPr="00AC787F">
        <w:rPr>
          <w:rFonts w:ascii="Times New Roman" w:hAnsi="Times New Roman"/>
          <w:szCs w:val="24"/>
        </w:rPr>
        <w:lastRenderedPageBreak/>
        <w:t>adjustment under this clause must be asserted within thirty (30) days from the date of the Supplier's receipt of the Purchaser's change order.</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18.</w:t>
      </w:r>
      <w:r w:rsidRPr="00AC787F">
        <w:rPr>
          <w:rFonts w:ascii="Times New Roman" w:hAnsi="Times New Roman"/>
          <w:szCs w:val="24"/>
        </w:rPr>
        <w:t>C</w:t>
      </w:r>
      <w:r w:rsidRPr="00AC787F">
        <w:rPr>
          <w:rFonts w:ascii="Times New Roman" w:hAnsi="Times New Roman"/>
          <w:b/>
          <w:bCs/>
          <w:szCs w:val="24"/>
        </w:rPr>
        <w:t>ontract Amendments</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18.1 Subject to GCC Clause 17, no variation in or modification of the terms of the Contract shall be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made except by written amendment signed by the parties.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19.1Assignment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19.1 The Supplier shall not assign, in whole or in part, its obligations to perform under the Contract,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except with the Purchaser's prior written consent.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20. Subcontracts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20.2 Subcontracts must comply with the provisions of GCC Clause 2. </w:t>
      </w: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21. Delays in the Supplier's Performance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21(.1) </w:t>
      </w:r>
      <w:r w:rsidRPr="00AC787F">
        <w:rPr>
          <w:rFonts w:ascii="Times New Roman" w:hAnsi="Times New Roman"/>
          <w:b/>
          <w:bCs/>
          <w:szCs w:val="24"/>
          <w:u w:val="single"/>
        </w:rPr>
        <w:t>Delivery of the Goods, Installation  and performance of the Services</w:t>
      </w:r>
      <w:r w:rsidRPr="00AC787F">
        <w:rPr>
          <w:rFonts w:ascii="Times New Roman" w:hAnsi="Times New Roman"/>
          <w:szCs w:val="24"/>
        </w:rPr>
        <w:t xml:space="preserve"> shall be made by the Supplier in accordance with the </w:t>
      </w:r>
      <w:r w:rsidRPr="00AC787F">
        <w:rPr>
          <w:rFonts w:ascii="Times New Roman" w:hAnsi="Times New Roman"/>
          <w:b/>
          <w:bCs/>
          <w:szCs w:val="24"/>
        </w:rPr>
        <w:t>time schedule specified</w:t>
      </w:r>
      <w:r w:rsidRPr="00AC787F">
        <w:rPr>
          <w:rFonts w:ascii="Times New Roman" w:hAnsi="Times New Roman"/>
          <w:szCs w:val="24"/>
        </w:rPr>
        <w:t xml:space="preserve"> by the Purchaser in the Schedule of Requirements.</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22. Liquidated Damages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22.1 Subject to GCC Clause 24, if the Supplier fails to deliver and  Install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23. Termination for Default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23.1 The Purchaser may, without prejudice to any other remedy for breach of contract, by written notice of default sent to the Supplier, terminate the Contract in whole or part: (a) if the Supplier fails to deliver any or all of the Goods within the period(s) specified in the Contract, or within any extension thereof granted by the Purchaser pursuant to GCC Clause 21; or (b) if the Supplier fails to perform any other obligation(s) under the Contract(c) If the Supplier, in the judgment of the Purchaser has engaged in corrupt or fraudulent practices in competing for or in executing the Contract.</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For the purpose of this Clause :</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p w:rsidR="006B503B" w:rsidRPr="006B503B" w:rsidRDefault="006B503B" w:rsidP="003A2075">
      <w:pPr>
        <w:pStyle w:val="Default"/>
        <w:tabs>
          <w:tab w:val="left" w:pos="1260"/>
        </w:tabs>
        <w:ind w:left="720" w:right="327" w:hanging="360"/>
        <w:rPr>
          <w:rFonts w:ascii="Times New Roman" w:hAnsi="Times New Roman"/>
          <w:b/>
          <w:bCs/>
          <w:sz w:val="6"/>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lastRenderedPageBreak/>
        <w:t xml:space="preserve">24. Force Majeure </w:t>
      </w: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3A2075" w:rsidRPr="00AC787F" w:rsidRDefault="003A2075"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25. Termination for Insolvency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26. Termination for Convenience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26.2 The Goods that are complete and ready for shipment within 30 days after the Supplier's receipt of notice of termination shall be accepted by the Purchaser at the Contract terms and prices. For the remaining Goods, the Purchaser may elect: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have any portion completed and delivered at the Contract terms and prices; and/or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cancel the remainder and pay to the Supplier an agreed amount for partially completed Goods and for materials and parts previously procured by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27. Settlement of Disputes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27.1 The Purchaser and the supplier shall make every effort to resolve amicably by direct informal negotiation any disagreement or dispute arising between them under or in connection with the Contract.</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27.2.1 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27.2.2 Arbitration proceedings shall be conducted in accordance with the rules of procedure specified in the SCC.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27.3 Notwithstanding any reference to arbitration herein,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the parties shall continue to perform their respective obligations under the Contract unless they otherwise agree; and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 the Purchaser shall pay the Supplier any monies due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28. Limitation of Liability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28.1 Except in cases of criminal negligence or willful misconduct, and in the case of infringement pursuant to Clause 5,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29. Governing Language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lastRenderedPageBreak/>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30. Applicable Law </w:t>
      </w:r>
    </w:p>
    <w:p w:rsidR="003A3151" w:rsidRPr="00AC787F" w:rsidRDefault="003A3151" w:rsidP="003A3151">
      <w:pPr>
        <w:ind w:left="500" w:hanging="500"/>
      </w:pPr>
      <w:r w:rsidRPr="00AC787F">
        <w:rPr>
          <w:sz w:val="20"/>
        </w:rPr>
        <w:t>30.1 The Contract shall be interpreted in accordance with the laws of the Union of India. Jur</w:t>
      </w:r>
      <w:r w:rsidR="00FD03DF" w:rsidRPr="00AC787F">
        <w:rPr>
          <w:sz w:val="20"/>
        </w:rPr>
        <w:t>is</w:t>
      </w:r>
      <w:r w:rsidRPr="00AC787F">
        <w:rPr>
          <w:sz w:val="20"/>
        </w:rPr>
        <w:t>diction of Bangalore</w:t>
      </w:r>
      <w:r w:rsidRPr="00AC787F">
        <w:t xml:space="preserve"> .</w:t>
      </w:r>
    </w:p>
    <w:p w:rsidR="006F53A1" w:rsidRDefault="006F53A1" w:rsidP="00725DC1">
      <w:pPr>
        <w:pStyle w:val="Default"/>
        <w:tabs>
          <w:tab w:val="left" w:pos="1260"/>
        </w:tabs>
        <w:rPr>
          <w:rFonts w:ascii="Times New Roman" w:hAnsi="Times New Roman"/>
          <w:b/>
          <w:bCs/>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31. Notices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31.1 Any notice given by one party to the other pursuant to this Contract shall be sent to other party in writing or by cable, telex or facsimile and confirmed in writing to the other Party’s address specified in SCC.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31.2 A notice shall be effective when delivered or on the notice's effective date, whichever is later.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32. Taxes and Duties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32.1Suppliers shall be entirely responsible for all taxe</w:t>
      </w:r>
      <w:r w:rsidR="00EE5BEC">
        <w:rPr>
          <w:rFonts w:ascii="Times New Roman" w:hAnsi="Times New Roman"/>
          <w:szCs w:val="24"/>
        </w:rPr>
        <w:t xml:space="preserve">s, duties, license fees, </w:t>
      </w:r>
      <w:r w:rsidRPr="00AC787F">
        <w:rPr>
          <w:rFonts w:ascii="Times New Roman" w:hAnsi="Times New Roman"/>
          <w:szCs w:val="24"/>
        </w:rPr>
        <w:t xml:space="preserve"> road permits, etc., incurred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 xml:space="preserve">       until delivery of the contracted Goods to the Purchaser</w:t>
      </w: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Default="00C81B82" w:rsidP="001559E0">
      <w:pPr>
        <w:pStyle w:val="Default"/>
        <w:tabs>
          <w:tab w:val="left" w:pos="1260"/>
        </w:tabs>
        <w:jc w:val="center"/>
        <w:rPr>
          <w:rFonts w:ascii="Times New Roman" w:hAnsi="Times New Roman"/>
          <w:b/>
          <w:bCs/>
          <w:sz w:val="32"/>
          <w:szCs w:val="24"/>
          <w:u w:val="single"/>
        </w:rPr>
      </w:pPr>
    </w:p>
    <w:p w:rsidR="006F53A1" w:rsidRDefault="006F53A1" w:rsidP="00725DC1">
      <w:pPr>
        <w:pStyle w:val="Default"/>
        <w:tabs>
          <w:tab w:val="left" w:pos="1260"/>
        </w:tabs>
        <w:rPr>
          <w:rFonts w:ascii="Times New Roman" w:hAnsi="Times New Roman"/>
          <w:b/>
          <w:bCs/>
          <w:sz w:val="32"/>
          <w:szCs w:val="24"/>
          <w:u w:val="single"/>
        </w:rPr>
      </w:pPr>
    </w:p>
    <w:p w:rsidR="006F53A1" w:rsidRDefault="006F53A1" w:rsidP="001559E0">
      <w:pPr>
        <w:pStyle w:val="Default"/>
        <w:tabs>
          <w:tab w:val="left" w:pos="1260"/>
        </w:tabs>
        <w:jc w:val="center"/>
        <w:rPr>
          <w:rFonts w:ascii="Times New Roman" w:hAnsi="Times New Roman"/>
          <w:b/>
          <w:bCs/>
          <w:sz w:val="32"/>
          <w:szCs w:val="24"/>
          <w:u w:val="single"/>
        </w:rPr>
      </w:pPr>
    </w:p>
    <w:p w:rsidR="00644FC3" w:rsidRDefault="00644FC3"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lastRenderedPageBreak/>
        <w:t>SECTION IV: SPECIAL CONDITIONS OF CONTRACT</w:t>
      </w: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t>TABLE OF CLAUSES</w:t>
      </w:r>
    </w:p>
    <w:p w:rsidR="001559E0" w:rsidRPr="00AC787F" w:rsidRDefault="001559E0"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ind w:left="585"/>
        <w:jc w:val="center"/>
        <w:rPr>
          <w:rFonts w:ascii="Times New Roman" w:hAnsi="Times New Roman"/>
          <w:b/>
          <w:bCs/>
          <w:sz w:val="32"/>
          <w:szCs w:val="24"/>
        </w:rPr>
      </w:pPr>
    </w:p>
    <w:p w:rsidR="001559E0" w:rsidRPr="00AC787F" w:rsidRDefault="001559E0" w:rsidP="001559E0">
      <w:pPr>
        <w:pStyle w:val="Default"/>
        <w:tabs>
          <w:tab w:val="left" w:pos="1260"/>
        </w:tabs>
        <w:rPr>
          <w:rFonts w:ascii="Times New Roman" w:hAnsi="Times New Roman"/>
          <w:b/>
          <w:bCs/>
          <w:sz w:val="28"/>
          <w:szCs w:val="24"/>
        </w:rPr>
      </w:pPr>
      <w:r w:rsidRPr="00AC787F">
        <w:rPr>
          <w:rFonts w:ascii="Times New Roman" w:hAnsi="Times New Roman"/>
          <w:b/>
          <w:bCs/>
          <w:sz w:val="28"/>
          <w:szCs w:val="24"/>
        </w:rPr>
        <w:t xml:space="preserve">    Item No.         Topic                                                           Page Number </w:t>
      </w:r>
    </w:p>
    <w:p w:rsidR="001559E0" w:rsidRPr="00AC787F" w:rsidRDefault="001559E0" w:rsidP="001559E0">
      <w:pPr>
        <w:pStyle w:val="Default"/>
        <w:tabs>
          <w:tab w:val="left" w:pos="1260"/>
        </w:tabs>
        <w:rPr>
          <w:rFonts w:ascii="Times New Roman" w:hAnsi="Times New Roman"/>
          <w:b/>
          <w:bCs/>
          <w:sz w:val="28"/>
          <w:szCs w:val="24"/>
        </w:rPr>
      </w:pP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           Definitions (GCC Clause 1)                                                      </w:t>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2. </w:t>
      </w:r>
      <w:r w:rsidRPr="00AC787F">
        <w:rPr>
          <w:rFonts w:ascii="Times New Roman" w:hAnsi="Times New Roman"/>
          <w:sz w:val="24"/>
          <w:szCs w:val="24"/>
        </w:rPr>
        <w:tab/>
        <w:t xml:space="preserve">   Inspection and Tests (GCC Clause 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3. </w:t>
      </w:r>
      <w:r w:rsidRPr="00AC787F">
        <w:rPr>
          <w:rFonts w:ascii="Times New Roman" w:hAnsi="Times New Roman"/>
          <w:sz w:val="24"/>
          <w:szCs w:val="24"/>
        </w:rPr>
        <w:tab/>
      </w:r>
      <w:r w:rsidRPr="00AC787F">
        <w:rPr>
          <w:rFonts w:ascii="Times New Roman" w:hAnsi="Times New Roman"/>
          <w:sz w:val="24"/>
          <w:szCs w:val="24"/>
        </w:rPr>
        <w:tab/>
        <w:t xml:space="preserve">Delivery and Documents (GCC Clause 9)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4. </w:t>
      </w:r>
      <w:r w:rsidRPr="00AC787F">
        <w:rPr>
          <w:rFonts w:ascii="Times New Roman" w:hAnsi="Times New Roman"/>
          <w:sz w:val="24"/>
          <w:szCs w:val="24"/>
        </w:rPr>
        <w:tab/>
      </w:r>
      <w:r w:rsidRPr="00AC787F">
        <w:rPr>
          <w:rFonts w:ascii="Times New Roman" w:hAnsi="Times New Roman"/>
          <w:sz w:val="24"/>
          <w:szCs w:val="24"/>
        </w:rPr>
        <w:tab/>
        <w:t xml:space="preserve">Incidental Services (GCC Clause 12)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5. </w:t>
      </w:r>
      <w:r w:rsidRPr="00AC787F">
        <w:rPr>
          <w:rFonts w:ascii="Times New Roman" w:hAnsi="Times New Roman"/>
          <w:sz w:val="24"/>
          <w:szCs w:val="24"/>
        </w:rPr>
        <w:tab/>
      </w:r>
      <w:r w:rsidRPr="00AC787F">
        <w:rPr>
          <w:rFonts w:ascii="Times New Roman" w:hAnsi="Times New Roman"/>
          <w:sz w:val="24"/>
          <w:szCs w:val="24"/>
        </w:rPr>
        <w:tab/>
        <w:t xml:space="preserve">Payment (GCC Clause 15)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6. </w:t>
      </w:r>
      <w:r w:rsidRPr="00AC787F">
        <w:rPr>
          <w:rFonts w:ascii="Times New Roman" w:hAnsi="Times New Roman"/>
          <w:sz w:val="24"/>
          <w:szCs w:val="24"/>
        </w:rPr>
        <w:tab/>
      </w:r>
      <w:r w:rsidRPr="00AC787F">
        <w:rPr>
          <w:rFonts w:ascii="Times New Roman" w:hAnsi="Times New Roman"/>
          <w:sz w:val="24"/>
          <w:szCs w:val="24"/>
        </w:rPr>
        <w:tab/>
        <w:t>Settlement of Disputes (GCC Clause 27)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7. </w:t>
      </w:r>
      <w:r w:rsidRPr="00AC787F">
        <w:rPr>
          <w:rFonts w:ascii="Times New Roman" w:hAnsi="Times New Roman"/>
          <w:sz w:val="24"/>
          <w:szCs w:val="24"/>
        </w:rPr>
        <w:tab/>
      </w:r>
      <w:r w:rsidRPr="00AC787F">
        <w:rPr>
          <w:rFonts w:ascii="Times New Roman" w:hAnsi="Times New Roman"/>
          <w:sz w:val="24"/>
          <w:szCs w:val="24"/>
        </w:rPr>
        <w:tab/>
        <w:t xml:space="preserve">Notices (GCC Clause 31)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8. </w:t>
      </w:r>
      <w:r w:rsidRPr="00AC787F">
        <w:rPr>
          <w:rFonts w:ascii="Times New Roman" w:hAnsi="Times New Roman"/>
          <w:sz w:val="24"/>
          <w:szCs w:val="24"/>
        </w:rPr>
        <w:tab/>
      </w:r>
      <w:r w:rsidRPr="00AC787F">
        <w:rPr>
          <w:rFonts w:ascii="Times New Roman" w:hAnsi="Times New Roman"/>
          <w:sz w:val="24"/>
          <w:szCs w:val="24"/>
        </w:rPr>
        <w:tab/>
        <w:t>Progress of Supply</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9. </w:t>
      </w:r>
      <w:r w:rsidRPr="00AC787F">
        <w:rPr>
          <w:rFonts w:ascii="Times New Roman" w:hAnsi="Times New Roman"/>
          <w:sz w:val="24"/>
          <w:szCs w:val="24"/>
        </w:rPr>
        <w:tab/>
      </w:r>
      <w:r w:rsidRPr="00AC787F">
        <w:rPr>
          <w:rFonts w:ascii="Times New Roman" w:hAnsi="Times New Roman"/>
          <w:sz w:val="24"/>
          <w:szCs w:val="24"/>
        </w:rPr>
        <w:tab/>
        <w:t>Right to use defective equipment</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10 </w:t>
      </w:r>
      <w:r w:rsidRPr="00AC787F">
        <w:rPr>
          <w:rFonts w:ascii="Times New Roman" w:hAnsi="Times New Roman"/>
          <w:sz w:val="24"/>
          <w:szCs w:val="24"/>
        </w:rPr>
        <w:tab/>
      </w:r>
      <w:r w:rsidRPr="00AC787F">
        <w:rPr>
          <w:rFonts w:ascii="Times New Roman" w:hAnsi="Times New Roman"/>
          <w:sz w:val="24"/>
          <w:szCs w:val="24"/>
        </w:rPr>
        <w:tab/>
        <w:t xml:space="preserve">Supplier Integrity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11</w:t>
      </w:r>
      <w:r w:rsidRPr="00AC787F">
        <w:rPr>
          <w:rFonts w:ascii="Times New Roman" w:hAnsi="Times New Roman"/>
          <w:sz w:val="24"/>
          <w:szCs w:val="24"/>
        </w:rPr>
        <w:tab/>
      </w:r>
      <w:r w:rsidRPr="00AC787F">
        <w:rPr>
          <w:rFonts w:ascii="Times New Roman" w:hAnsi="Times New Roman"/>
          <w:sz w:val="24"/>
          <w:szCs w:val="24"/>
        </w:rPr>
        <w:tab/>
        <w:t xml:space="preserve">Supplier’s Obligation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12 </w:t>
      </w:r>
      <w:r w:rsidRPr="00AC787F">
        <w:rPr>
          <w:rFonts w:ascii="Times New Roman" w:hAnsi="Times New Roman"/>
          <w:sz w:val="24"/>
          <w:szCs w:val="24"/>
        </w:rPr>
        <w:tab/>
      </w:r>
      <w:r w:rsidRPr="00AC787F">
        <w:rPr>
          <w:rFonts w:ascii="Times New Roman" w:hAnsi="Times New Roman"/>
          <w:sz w:val="24"/>
          <w:szCs w:val="24"/>
        </w:rPr>
        <w:tab/>
        <w:t>Patent Rights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r w:rsidRPr="00AC787F">
        <w:rPr>
          <w:rFonts w:ascii="Times New Roman" w:hAnsi="Times New Roman"/>
          <w:sz w:val="24"/>
          <w:szCs w:val="24"/>
        </w:rPr>
        <w:t xml:space="preserve">13          Additional qualification </w:t>
      </w:r>
      <w:r w:rsidR="00B7255F" w:rsidRPr="00AC787F">
        <w:rPr>
          <w:rFonts w:ascii="Times New Roman" w:hAnsi="Times New Roman"/>
          <w:sz w:val="24"/>
          <w:szCs w:val="24"/>
        </w:rPr>
        <w:t>criteria.</w:t>
      </w:r>
      <w:r w:rsidRPr="00AC787F">
        <w:rPr>
          <w:rFonts w:ascii="Times New Roman" w:hAnsi="Times New Roman"/>
          <w:sz w:val="24"/>
          <w:szCs w:val="24"/>
        </w:rPr>
        <w:tab/>
        <w:t xml:space="preserve">  </w:t>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28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14 </w:t>
      </w:r>
      <w:r w:rsidRPr="00AC787F">
        <w:rPr>
          <w:rFonts w:ascii="Times New Roman" w:hAnsi="Times New Roman"/>
          <w:sz w:val="24"/>
          <w:szCs w:val="24"/>
        </w:rPr>
        <w:tab/>
      </w:r>
      <w:r w:rsidRPr="00AC787F">
        <w:rPr>
          <w:rFonts w:ascii="Times New Roman" w:hAnsi="Times New Roman"/>
          <w:sz w:val="24"/>
          <w:szCs w:val="24"/>
        </w:rPr>
        <w:tab/>
        <w:t>Refur</w:t>
      </w:r>
      <w:r w:rsidR="00FD03DF" w:rsidRPr="00AC787F">
        <w:rPr>
          <w:rFonts w:ascii="Times New Roman" w:hAnsi="Times New Roman"/>
          <w:sz w:val="24"/>
          <w:szCs w:val="24"/>
        </w:rPr>
        <w:t>b</w:t>
      </w:r>
      <w:r w:rsidRPr="00AC787F">
        <w:rPr>
          <w:rFonts w:ascii="Times New Roman" w:hAnsi="Times New Roman"/>
          <w:sz w:val="24"/>
          <w:szCs w:val="24"/>
        </w:rPr>
        <w:t>ished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15 </w:t>
      </w:r>
      <w:r w:rsidRPr="00AC787F">
        <w:rPr>
          <w:rFonts w:ascii="Times New Roman" w:hAnsi="Times New Roman"/>
          <w:sz w:val="24"/>
          <w:szCs w:val="24"/>
        </w:rPr>
        <w:tab/>
      </w:r>
      <w:r w:rsidRPr="00AC787F">
        <w:rPr>
          <w:rFonts w:ascii="Times New Roman" w:hAnsi="Times New Roman"/>
          <w:sz w:val="24"/>
          <w:szCs w:val="24"/>
        </w:rPr>
        <w:tab/>
        <w:t>Before Procurement of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16 </w:t>
      </w:r>
      <w:r w:rsidRPr="00AC787F">
        <w:rPr>
          <w:rFonts w:ascii="Times New Roman" w:hAnsi="Times New Roman"/>
          <w:sz w:val="24"/>
          <w:szCs w:val="24"/>
        </w:rPr>
        <w:tab/>
      </w:r>
      <w:r w:rsidRPr="00AC787F">
        <w:rPr>
          <w:rFonts w:ascii="Times New Roman" w:hAnsi="Times New Roman"/>
          <w:sz w:val="24"/>
          <w:szCs w:val="24"/>
        </w:rPr>
        <w:tab/>
        <w:t>Delivery Period</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2E28DE" w:rsidRPr="00AC787F" w:rsidRDefault="002E28DE"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2D50A4" w:rsidRPr="00AC787F" w:rsidRDefault="002D50A4"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3A3151" w:rsidRPr="00AC787F" w:rsidRDefault="003A3151" w:rsidP="003A2075">
      <w:pPr>
        <w:pStyle w:val="Default"/>
        <w:tabs>
          <w:tab w:val="left" w:pos="1260"/>
        </w:tabs>
        <w:ind w:right="468"/>
        <w:jc w:val="center"/>
        <w:rPr>
          <w:rFonts w:ascii="Times New Roman" w:hAnsi="Times New Roman"/>
          <w:b/>
          <w:bCs/>
          <w:sz w:val="28"/>
          <w:szCs w:val="24"/>
          <w:u w:val="single"/>
        </w:rPr>
      </w:pPr>
      <w:r w:rsidRPr="00AC787F">
        <w:rPr>
          <w:rFonts w:ascii="Times New Roman" w:hAnsi="Times New Roman"/>
          <w:b/>
          <w:bCs/>
          <w:sz w:val="28"/>
          <w:szCs w:val="24"/>
          <w:u w:val="single"/>
        </w:rPr>
        <w:t>SECTION IV: SPECIAL CONDITIONS OF CONTRACT</w:t>
      </w:r>
    </w:p>
    <w:p w:rsidR="003A3151" w:rsidRPr="00AC787F" w:rsidRDefault="003A3151" w:rsidP="003A2075">
      <w:pPr>
        <w:pStyle w:val="Default"/>
        <w:tabs>
          <w:tab w:val="left" w:pos="1260"/>
        </w:tabs>
        <w:ind w:left="585" w:right="468"/>
        <w:jc w:val="center"/>
        <w:rPr>
          <w:rFonts w:ascii="Times New Roman" w:hAnsi="Times New Roman"/>
          <w:b/>
          <w:bCs/>
          <w:sz w:val="28"/>
          <w:szCs w:val="24"/>
          <w:u w:val="single"/>
        </w:rPr>
      </w:pPr>
      <w:r w:rsidRPr="00AC787F">
        <w:rPr>
          <w:rFonts w:ascii="Times New Roman" w:hAnsi="Times New Roman"/>
          <w:b/>
          <w:bCs/>
          <w:sz w:val="28"/>
          <w:szCs w:val="24"/>
          <w:u w:val="single"/>
        </w:rPr>
        <w:t>Special Conditions of Contract</w:t>
      </w:r>
    </w:p>
    <w:p w:rsidR="003A3151" w:rsidRPr="00AC787F" w:rsidRDefault="003A3151" w:rsidP="003A2075">
      <w:pPr>
        <w:pStyle w:val="Default"/>
        <w:tabs>
          <w:tab w:val="left" w:pos="1260"/>
        </w:tabs>
        <w:ind w:left="540" w:right="468" w:hanging="405"/>
        <w:jc w:val="center"/>
        <w:rPr>
          <w:rFonts w:ascii="Times New Roman" w:hAnsi="Times New Roman"/>
          <w:b/>
          <w:bCs/>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1. </w:t>
      </w:r>
      <w:r w:rsidRPr="00AC787F">
        <w:rPr>
          <w:rFonts w:ascii="Times New Roman" w:hAnsi="Times New Roman"/>
          <w:b/>
          <w:bCs/>
          <w:szCs w:val="24"/>
        </w:rPr>
        <w:t xml:space="preserve">Definitions (GCC Clause 1) </w:t>
      </w:r>
    </w:p>
    <w:p w:rsidR="00627CBE" w:rsidRDefault="003A3151" w:rsidP="003A2075">
      <w:pPr>
        <w:pStyle w:val="Default"/>
        <w:tabs>
          <w:tab w:val="left" w:pos="1260"/>
        </w:tabs>
        <w:ind w:left="360" w:right="468"/>
        <w:rPr>
          <w:rFonts w:ascii="Times New Roman" w:hAnsi="Times New Roman"/>
          <w:sz w:val="22"/>
          <w:szCs w:val="36"/>
        </w:rPr>
      </w:pPr>
      <w:r w:rsidRPr="00AC787F">
        <w:rPr>
          <w:rFonts w:ascii="Times New Roman" w:hAnsi="Times New Roman"/>
          <w:szCs w:val="24"/>
        </w:rPr>
        <w:t xml:space="preserve">           a)The Purchaser is </w:t>
      </w:r>
      <w:r w:rsidR="003B57A7" w:rsidRPr="00AC787F">
        <w:rPr>
          <w:rFonts w:ascii="Times New Roman" w:hAnsi="Times New Roman"/>
          <w:szCs w:val="24"/>
        </w:rPr>
        <w:t xml:space="preserve">Director, </w:t>
      </w:r>
      <w:r w:rsidR="00DF2521" w:rsidRPr="00AC787F">
        <w:rPr>
          <w:rFonts w:ascii="Times New Roman" w:hAnsi="Times New Roman"/>
          <w:sz w:val="22"/>
          <w:szCs w:val="36"/>
        </w:rPr>
        <w:t xml:space="preserve">KARNATAKA MEDICAL </w:t>
      </w:r>
      <w:r w:rsidR="00627CBE">
        <w:rPr>
          <w:rFonts w:ascii="Times New Roman" w:hAnsi="Times New Roman"/>
          <w:sz w:val="22"/>
          <w:szCs w:val="36"/>
        </w:rPr>
        <w:t xml:space="preserve">COLLEGE AND RESEARCH     </w:t>
      </w:r>
    </w:p>
    <w:p w:rsidR="003A3151" w:rsidRPr="00AC787F" w:rsidRDefault="00627CBE" w:rsidP="003A2075">
      <w:pPr>
        <w:pStyle w:val="Default"/>
        <w:tabs>
          <w:tab w:val="left" w:pos="1260"/>
        </w:tabs>
        <w:ind w:left="360" w:right="468"/>
        <w:rPr>
          <w:rFonts w:ascii="Times New Roman" w:hAnsi="Times New Roman"/>
          <w:i/>
          <w:iCs/>
          <w:sz w:val="16"/>
        </w:rPr>
      </w:pPr>
      <w:r>
        <w:rPr>
          <w:rFonts w:ascii="Times New Roman" w:hAnsi="Times New Roman"/>
          <w:sz w:val="22"/>
          <w:szCs w:val="36"/>
        </w:rPr>
        <w:t xml:space="preserve">                                                    INSTITUTE</w:t>
      </w:r>
      <w:r w:rsidR="00DF2521" w:rsidRPr="00AC787F">
        <w:rPr>
          <w:rFonts w:ascii="Times New Roman" w:hAnsi="Times New Roman"/>
          <w:sz w:val="22"/>
          <w:szCs w:val="36"/>
        </w:rPr>
        <w:t xml:space="preserve">, </w:t>
      </w:r>
      <w:r w:rsidR="00010E6B">
        <w:rPr>
          <w:rFonts w:ascii="Times New Roman" w:hAnsi="Times New Roman"/>
          <w:sz w:val="22"/>
          <w:szCs w:val="36"/>
        </w:rPr>
        <w:t>HUBBALLI</w:t>
      </w:r>
      <w:r w:rsidR="003B57A7" w:rsidRPr="00AC787F">
        <w:rPr>
          <w:rFonts w:ascii="Times New Roman" w:hAnsi="Times New Roman"/>
          <w:sz w:val="8"/>
          <w:szCs w:val="24"/>
        </w:rPr>
        <w:t>.</w:t>
      </w: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b)The Supplier is individual or firm supplying .Goods and Services under this contract.. </w:t>
      </w:r>
    </w:p>
    <w:p w:rsidR="003A3151" w:rsidRPr="00AC787F" w:rsidRDefault="003A3151" w:rsidP="003A2075">
      <w:pPr>
        <w:pStyle w:val="Default"/>
        <w:tabs>
          <w:tab w:val="left" w:pos="1260"/>
        </w:tabs>
        <w:ind w:left="1260" w:right="468" w:hanging="900"/>
        <w:rPr>
          <w:rFonts w:ascii="Times New Roman" w:hAnsi="Times New Roman"/>
          <w:szCs w:val="24"/>
        </w:rPr>
      </w:pPr>
    </w:p>
    <w:p w:rsidR="003A3151" w:rsidRPr="00AC787F" w:rsidRDefault="003A3151" w:rsidP="003A2075">
      <w:pPr>
        <w:pStyle w:val="Default"/>
        <w:tabs>
          <w:tab w:val="left" w:pos="1260"/>
        </w:tabs>
        <w:ind w:left="360" w:right="468"/>
        <w:jc w:val="both"/>
        <w:rPr>
          <w:rFonts w:ascii="Times New Roman" w:hAnsi="Times New Roman"/>
          <w:b/>
          <w:bCs/>
          <w:szCs w:val="24"/>
        </w:rPr>
      </w:pPr>
      <w:r w:rsidRPr="00AC787F">
        <w:rPr>
          <w:rFonts w:ascii="Times New Roman" w:hAnsi="Times New Roman"/>
          <w:b/>
          <w:bCs/>
          <w:szCs w:val="24"/>
        </w:rPr>
        <w:t>2. Inspection and Tests (GCC Clause 7)</w:t>
      </w:r>
    </w:p>
    <w:p w:rsidR="003A3151" w:rsidRPr="00AC787F" w:rsidRDefault="003A3151" w:rsidP="003A2075">
      <w:pPr>
        <w:pStyle w:val="Default"/>
        <w:tabs>
          <w:tab w:val="left" w:pos="1260"/>
        </w:tabs>
        <w:ind w:left="540" w:right="468"/>
        <w:rPr>
          <w:rFonts w:ascii="Times New Roman" w:hAnsi="Times New Roman"/>
          <w:szCs w:val="24"/>
        </w:rPr>
      </w:pPr>
      <w:r w:rsidRPr="00AC787F">
        <w:rPr>
          <w:rFonts w:ascii="Times New Roman" w:hAnsi="Times New Roman"/>
          <w:szCs w:val="24"/>
        </w:rPr>
        <w:t>The following inspection procedures and tests are required by the Purchaser:</w:t>
      </w:r>
    </w:p>
    <w:p w:rsidR="00DF2521" w:rsidRPr="00AC787F" w:rsidRDefault="003A3151" w:rsidP="003A2075">
      <w:pPr>
        <w:pStyle w:val="Default"/>
        <w:tabs>
          <w:tab w:val="left" w:pos="1260"/>
        </w:tabs>
        <w:ind w:left="360" w:right="468"/>
        <w:rPr>
          <w:rFonts w:ascii="Times New Roman" w:hAnsi="Times New Roman"/>
          <w:i/>
          <w:iCs/>
          <w:sz w:val="16"/>
        </w:rPr>
      </w:pPr>
      <w:r w:rsidRPr="00AC787F">
        <w:rPr>
          <w:rFonts w:ascii="Times New Roman" w:hAnsi="Times New Roman"/>
          <w:szCs w:val="24"/>
        </w:rPr>
        <w:t>1)Demonstration of the equipment at Manufacturing unit or wherever the tenderer intends to show in working conditio</w:t>
      </w:r>
      <w:r w:rsidR="002A7D4C" w:rsidRPr="00AC787F">
        <w:rPr>
          <w:rFonts w:ascii="Times New Roman" w:hAnsi="Times New Roman"/>
          <w:szCs w:val="24"/>
        </w:rPr>
        <w:t>n or as the place decided by Director</w:t>
      </w:r>
      <w:r w:rsidR="00D30DC6">
        <w:rPr>
          <w:rFonts w:ascii="Times New Roman" w:hAnsi="Times New Roman"/>
          <w:szCs w:val="24"/>
        </w:rPr>
        <w:t>,</w:t>
      </w:r>
      <w:r w:rsidR="005C0727">
        <w:rPr>
          <w:rFonts w:ascii="Times New Roman" w:hAnsi="Times New Roman"/>
          <w:szCs w:val="24"/>
        </w:rPr>
        <w:t xml:space="preserve"> </w:t>
      </w:r>
      <w:r w:rsidR="00D30DC6">
        <w:rPr>
          <w:rFonts w:ascii="Times New Roman" w:hAnsi="Times New Roman"/>
          <w:szCs w:val="24"/>
        </w:rPr>
        <w:t>kmcri</w:t>
      </w:r>
      <w:r w:rsidR="00652799" w:rsidRPr="00AC787F">
        <w:rPr>
          <w:rFonts w:ascii="Times New Roman" w:hAnsi="Times New Roman"/>
          <w:szCs w:val="24"/>
        </w:rPr>
        <w:t>,</w:t>
      </w:r>
      <w:r w:rsidR="00010E6B">
        <w:rPr>
          <w:rFonts w:ascii="Times New Roman" w:hAnsi="Times New Roman"/>
          <w:szCs w:val="24"/>
        </w:rPr>
        <w:t>Hubballi</w:t>
      </w:r>
      <w:r w:rsidR="00652799" w:rsidRPr="00AC787F">
        <w:rPr>
          <w:rFonts w:ascii="Times New Roman" w:hAnsi="Times New Roman"/>
          <w:szCs w:val="24"/>
        </w:rPr>
        <w:t xml:space="preserve">, </w:t>
      </w:r>
      <w:r w:rsidRPr="00AC787F">
        <w:rPr>
          <w:rFonts w:ascii="Times New Roman" w:hAnsi="Times New Roman"/>
          <w:b/>
          <w:bCs/>
          <w:szCs w:val="24"/>
        </w:rPr>
        <w:t>to 3</w:t>
      </w:r>
      <w:r w:rsidRPr="00AC787F">
        <w:rPr>
          <w:rFonts w:ascii="Times New Roman" w:hAnsi="Times New Roman"/>
          <w:b/>
          <w:bCs/>
          <w:szCs w:val="24"/>
          <w:vertAlign w:val="superscript"/>
        </w:rPr>
        <w:t>rd</w:t>
      </w:r>
      <w:r w:rsidRPr="00AC787F">
        <w:rPr>
          <w:rFonts w:ascii="Times New Roman" w:hAnsi="Times New Roman"/>
          <w:b/>
          <w:bCs/>
          <w:szCs w:val="24"/>
        </w:rPr>
        <w:t xml:space="preserve">  party consultant ,  an  end</w:t>
      </w:r>
      <w:r w:rsidR="002A7D4C" w:rsidRPr="00AC787F">
        <w:rPr>
          <w:rFonts w:ascii="Times New Roman" w:hAnsi="Times New Roman"/>
          <w:b/>
          <w:bCs/>
          <w:szCs w:val="24"/>
        </w:rPr>
        <w:t xml:space="preserve"> user/ a representative from Director </w:t>
      </w:r>
      <w:r w:rsidR="00DF2521"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DF2521" w:rsidRPr="00AC787F">
        <w:rPr>
          <w:rFonts w:ascii="Times New Roman" w:hAnsi="Times New Roman"/>
          <w:sz w:val="18"/>
          <w:szCs w:val="36"/>
        </w:rPr>
        <w:t xml:space="preserve">, </w:t>
      </w:r>
      <w:r w:rsidR="00010E6B">
        <w:rPr>
          <w:rFonts w:ascii="Times New Roman" w:hAnsi="Times New Roman"/>
          <w:sz w:val="18"/>
          <w:szCs w:val="36"/>
        </w:rPr>
        <w:t>HUBBALLI</w:t>
      </w:r>
      <w:r w:rsidR="00DF2521" w:rsidRPr="00AC787F">
        <w:rPr>
          <w:rFonts w:ascii="Times New Roman" w:hAnsi="Times New Roman"/>
          <w:sz w:val="8"/>
          <w:szCs w:val="24"/>
        </w:rPr>
        <w:t>.</w:t>
      </w:r>
    </w:p>
    <w:p w:rsidR="003A3151" w:rsidRPr="00AC787F" w:rsidRDefault="003A3151" w:rsidP="003A2075">
      <w:pPr>
        <w:pStyle w:val="Default"/>
        <w:tabs>
          <w:tab w:val="left" w:pos="1260"/>
        </w:tabs>
        <w:ind w:left="360" w:right="468"/>
        <w:rPr>
          <w:rFonts w:ascii="Times New Roman" w:hAnsi="Times New Roman"/>
          <w:i/>
          <w:iCs/>
          <w:sz w:val="12"/>
        </w:rPr>
      </w:pPr>
      <w:r w:rsidRPr="00AC787F">
        <w:rPr>
          <w:rFonts w:ascii="Times New Roman" w:hAnsi="Times New Roman"/>
          <w:szCs w:val="24"/>
        </w:rPr>
        <w:t>2) Inspection by a hospital end user and 3</w:t>
      </w:r>
      <w:r w:rsidRPr="00AC787F">
        <w:rPr>
          <w:rFonts w:ascii="Times New Roman" w:hAnsi="Times New Roman"/>
          <w:szCs w:val="24"/>
          <w:vertAlign w:val="superscript"/>
        </w:rPr>
        <w:t>rd</w:t>
      </w:r>
      <w:r w:rsidRPr="00AC787F">
        <w:rPr>
          <w:rFonts w:ascii="Times New Roman" w:hAnsi="Times New Roman"/>
          <w:szCs w:val="24"/>
        </w:rPr>
        <w:t xml:space="preserve"> party consultant appoint</w:t>
      </w:r>
      <w:r w:rsidR="002A7D4C" w:rsidRPr="00AC787F">
        <w:rPr>
          <w:rFonts w:ascii="Times New Roman" w:hAnsi="Times New Roman"/>
          <w:szCs w:val="24"/>
        </w:rPr>
        <w:t xml:space="preserve">ed by </w:t>
      </w:r>
      <w:r w:rsidR="002A7D4C" w:rsidRPr="00AC787F">
        <w:rPr>
          <w:rFonts w:ascii="Times New Roman" w:hAnsi="Times New Roman"/>
          <w:sz w:val="16"/>
          <w:szCs w:val="24"/>
        </w:rPr>
        <w:t xml:space="preserve">Director </w:t>
      </w:r>
      <w:r w:rsidR="00627CBE"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627CBE" w:rsidRPr="00AC787F">
        <w:rPr>
          <w:rFonts w:ascii="Times New Roman" w:hAnsi="Times New Roman"/>
          <w:sz w:val="18"/>
          <w:szCs w:val="36"/>
        </w:rPr>
        <w:t xml:space="preserve">, </w:t>
      </w:r>
      <w:r w:rsidR="00010E6B">
        <w:rPr>
          <w:rFonts w:ascii="Times New Roman" w:hAnsi="Times New Roman"/>
          <w:sz w:val="18"/>
          <w:szCs w:val="36"/>
        </w:rPr>
        <w:t>HUBBALLI</w:t>
      </w:r>
      <w:r w:rsidR="00627CBE" w:rsidRPr="00AC787F">
        <w:rPr>
          <w:rFonts w:ascii="Times New Roman" w:hAnsi="Times New Roman"/>
          <w:sz w:val="4"/>
          <w:szCs w:val="24"/>
        </w:rPr>
        <w:t>.</w:t>
      </w:r>
      <w:r w:rsidR="00DF2521" w:rsidRPr="00AC787F">
        <w:rPr>
          <w:rFonts w:ascii="Times New Roman" w:hAnsi="Times New Roman"/>
          <w:sz w:val="4"/>
          <w:szCs w:val="24"/>
        </w:rPr>
        <w:t xml:space="preserve"> </w:t>
      </w:r>
      <w:r w:rsidR="00DF2521" w:rsidRPr="00AC787F">
        <w:rPr>
          <w:rFonts w:ascii="Times New Roman" w:hAnsi="Times New Roman"/>
          <w:i/>
          <w:iCs/>
          <w:sz w:val="12"/>
        </w:rPr>
        <w:t xml:space="preserve">, </w:t>
      </w:r>
      <w:r w:rsidRPr="00AC787F">
        <w:rPr>
          <w:rFonts w:ascii="Times New Roman" w:hAnsi="Times New Roman"/>
          <w:szCs w:val="24"/>
        </w:rPr>
        <w:t xml:space="preserve">on site as per specifications.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720"/>
        <w:rPr>
          <w:rFonts w:ascii="Times New Roman" w:hAnsi="Times New Roman"/>
          <w:szCs w:val="24"/>
        </w:rPr>
      </w:pPr>
      <w:r w:rsidRPr="00AC787F">
        <w:rPr>
          <w:rFonts w:ascii="Times New Roman" w:hAnsi="Times New Roman"/>
          <w:szCs w:val="24"/>
        </w:rPr>
        <w:t xml:space="preserve"> .       3.</w:t>
      </w:r>
      <w:r w:rsidRPr="00AC787F">
        <w:rPr>
          <w:rFonts w:ascii="Times New Roman" w:hAnsi="Times New Roman"/>
          <w:b/>
          <w:bCs/>
          <w:szCs w:val="24"/>
        </w:rPr>
        <w:t xml:space="preserve">Delivery and Documents (GCC Clause 9) </w:t>
      </w:r>
      <w:r w:rsidRPr="00AC787F">
        <w:rPr>
          <w:rFonts w:ascii="Times New Roman" w:hAnsi="Times New Roman"/>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(i) .Four Copies of the Supplier invoice showing contract number, goods' description, quantity, unit price, total amount; </w:t>
      </w:r>
    </w:p>
    <w:p w:rsidR="003A3151" w:rsidRPr="00AC787F" w:rsidRDefault="003A3151" w:rsidP="003A2075">
      <w:pPr>
        <w:pStyle w:val="Default"/>
        <w:tabs>
          <w:tab w:val="left" w:pos="1260"/>
        </w:tabs>
        <w:ind w:left="90" w:right="468"/>
        <w:rPr>
          <w:rFonts w:ascii="Times New Roman" w:hAnsi="Times New Roman"/>
          <w:szCs w:val="24"/>
        </w:rPr>
      </w:pPr>
      <w:r w:rsidRPr="00AC787F">
        <w:rPr>
          <w:rFonts w:ascii="Times New Roman" w:hAnsi="Times New Roman"/>
          <w:szCs w:val="24"/>
        </w:rPr>
        <w:t xml:space="preserve">         (ii)Railway receipt/acknowledgment of receipt of goods from the consignee(s);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(iii) Four</w:t>
      </w:r>
      <w:r w:rsidR="00694530" w:rsidRPr="00AC787F">
        <w:rPr>
          <w:rFonts w:ascii="Times New Roman" w:hAnsi="Times New Roman"/>
          <w:szCs w:val="24"/>
        </w:rPr>
        <w:t xml:space="preserve"> </w:t>
      </w:r>
      <w:r w:rsidRPr="00AC787F">
        <w:rPr>
          <w:rFonts w:ascii="Times New Roman" w:hAnsi="Times New Roman"/>
          <w:szCs w:val="24"/>
        </w:rPr>
        <w:t xml:space="preserve">Copies of packing list identifying the contents of each package;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(iv) Insurance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 Manufacturer's/Supplier's warranty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(vi) Inspection Certificate issued by the nominated inspection agency ,end user  and the Supplier's factory      inspection  report; and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(vii) Copy of Bill of entry  for imported equipments.</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above documents shall be received by the Purchaser before arrival of the Goods (except where the Goods have been delivered directly to the Consignee with all documents) and, if not received, the Supplier will be responsible for any consequent expenses.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360" w:right="468"/>
        <w:rPr>
          <w:rFonts w:ascii="Times New Roman" w:hAnsi="Times New Roman"/>
          <w:b/>
          <w:bCs/>
          <w:szCs w:val="24"/>
        </w:rPr>
      </w:pPr>
      <w:r w:rsidRPr="00AC787F">
        <w:rPr>
          <w:rFonts w:ascii="Times New Roman" w:hAnsi="Times New Roman"/>
          <w:b/>
          <w:bCs/>
          <w:szCs w:val="24"/>
        </w:rPr>
        <w:t xml:space="preserve">4. Incidental Services (GCC Clause 12) </w:t>
      </w:r>
    </w:p>
    <w:p w:rsidR="003A3151" w:rsidRPr="00AC787F" w:rsidRDefault="003A3151" w:rsidP="003A2075">
      <w:pPr>
        <w:pStyle w:val="Default"/>
        <w:tabs>
          <w:tab w:val="left" w:pos="1260"/>
        </w:tabs>
        <w:ind w:left="360" w:right="468"/>
        <w:rPr>
          <w:rFonts w:ascii="Times New Roman" w:hAnsi="Times New Roman"/>
          <w:szCs w:val="24"/>
        </w:rPr>
      </w:pPr>
      <w:r w:rsidRPr="00AC787F">
        <w:rPr>
          <w:rFonts w:ascii="Times New Roman" w:hAnsi="Times New Roman"/>
          <w:szCs w:val="24"/>
        </w:rPr>
        <w:t xml:space="preserve">The services under Clause 12 of GCC shall be furnished and the cost shall be included in the contract  price: </w:t>
      </w:r>
    </w:p>
    <w:p w:rsidR="003A3151" w:rsidRPr="00AC787F" w:rsidRDefault="003A3151" w:rsidP="003A2075">
      <w:pPr>
        <w:pStyle w:val="Default"/>
        <w:tabs>
          <w:tab w:val="left" w:pos="1260"/>
        </w:tabs>
        <w:ind w:left="720" w:right="468" w:hanging="720"/>
        <w:rPr>
          <w:rFonts w:ascii="Times New Roman" w:hAnsi="Times New Roman"/>
          <w:b/>
          <w:bCs/>
          <w:szCs w:val="24"/>
        </w:rPr>
      </w:pPr>
      <w:r w:rsidRPr="00AC787F">
        <w:rPr>
          <w:rFonts w:ascii="Times New Roman" w:hAnsi="Times New Roman"/>
          <w:b/>
          <w:bCs/>
          <w:szCs w:val="24"/>
        </w:rPr>
        <w:t xml:space="preserve">         5.Payment (GCC Clause 15) </w:t>
      </w:r>
    </w:p>
    <w:p w:rsidR="00725DC1" w:rsidRPr="000B44F5" w:rsidRDefault="00725DC1" w:rsidP="009273E3">
      <w:pPr>
        <w:pStyle w:val="ListParagraph"/>
        <w:widowControl w:val="0"/>
        <w:numPr>
          <w:ilvl w:val="0"/>
          <w:numId w:val="39"/>
        </w:numPr>
        <w:tabs>
          <w:tab w:val="left" w:pos="2023"/>
          <w:tab w:val="left" w:pos="2025"/>
        </w:tabs>
        <w:autoSpaceDE w:val="0"/>
        <w:autoSpaceDN w:val="0"/>
        <w:spacing w:before="1" w:line="229" w:lineRule="exact"/>
        <w:ind w:left="2023" w:right="177" w:hanging="358"/>
        <w:contextualSpacing w:val="0"/>
        <w:jc w:val="both"/>
        <w:rPr>
          <w:b/>
          <w:sz w:val="20"/>
        </w:rPr>
      </w:pPr>
      <w:r w:rsidRPr="000B44F5">
        <w:rPr>
          <w:b/>
          <w:sz w:val="20"/>
        </w:rPr>
        <w:t xml:space="preserve">For Indigenous equipments </w:t>
      </w:r>
      <w:r w:rsidR="000B44F5">
        <w:rPr>
          <w:sz w:val="20"/>
        </w:rPr>
        <w:t>– 80% payment will be after installation of the equipment and remaining 20% will be paid</w:t>
      </w:r>
      <w:r w:rsidR="00FE7DE2">
        <w:rPr>
          <w:sz w:val="20"/>
        </w:rPr>
        <w:t xml:space="preserve"> after</w:t>
      </w:r>
      <w:r w:rsidR="000B44F5">
        <w:rPr>
          <w:sz w:val="20"/>
        </w:rPr>
        <w:t xml:space="preserve"> 3 mo</w:t>
      </w:r>
      <w:r w:rsidR="00FE7DE2">
        <w:rPr>
          <w:sz w:val="20"/>
        </w:rPr>
        <w:t>nths of the installation.</w:t>
      </w:r>
    </w:p>
    <w:p w:rsidR="00725DC1" w:rsidRDefault="00725DC1" w:rsidP="009273E3">
      <w:pPr>
        <w:widowControl w:val="0"/>
        <w:numPr>
          <w:ilvl w:val="0"/>
          <w:numId w:val="39"/>
        </w:numPr>
        <w:tabs>
          <w:tab w:val="left" w:pos="2023"/>
        </w:tabs>
        <w:autoSpaceDE w:val="0"/>
        <w:autoSpaceDN w:val="0"/>
        <w:spacing w:before="1" w:line="229" w:lineRule="exact"/>
        <w:ind w:left="2023" w:hanging="358"/>
        <w:jc w:val="both"/>
        <w:rPr>
          <w:b/>
          <w:sz w:val="20"/>
        </w:rPr>
      </w:pPr>
      <w:r w:rsidRPr="000B44F5">
        <w:rPr>
          <w:b/>
          <w:sz w:val="20"/>
        </w:rPr>
        <w:t>For Imported</w:t>
      </w:r>
      <w:r w:rsidRPr="000B44F5">
        <w:rPr>
          <w:b/>
          <w:spacing w:val="-2"/>
          <w:sz w:val="20"/>
        </w:rPr>
        <w:t xml:space="preserve"> equipments-</w:t>
      </w:r>
    </w:p>
    <w:p w:rsidR="00725DC1" w:rsidRDefault="00725DC1" w:rsidP="009273E3">
      <w:pPr>
        <w:pStyle w:val="ListParagraph"/>
        <w:widowControl w:val="0"/>
        <w:numPr>
          <w:ilvl w:val="1"/>
          <w:numId w:val="39"/>
        </w:numPr>
        <w:tabs>
          <w:tab w:val="left" w:pos="2168"/>
        </w:tabs>
        <w:autoSpaceDE w:val="0"/>
        <w:autoSpaceDN w:val="0"/>
        <w:ind w:right="181" w:firstLine="0"/>
        <w:contextualSpacing w:val="0"/>
        <w:jc w:val="both"/>
        <w:rPr>
          <w:b/>
          <w:sz w:val="18"/>
        </w:rPr>
      </w:pPr>
      <w:r>
        <w:rPr>
          <w:i/>
          <w:sz w:val="20"/>
        </w:rPr>
        <w:t>On Delivery</w:t>
      </w:r>
      <w:r>
        <w:rPr>
          <w:sz w:val="20"/>
        </w:rPr>
        <w:t>:80%percent of the contract price shall be paid on receipt of Goods and upon submission of the documents specified in SCC Clause 3 above; and</w:t>
      </w:r>
    </w:p>
    <w:p w:rsidR="00C66974" w:rsidRPr="006D0095" w:rsidRDefault="00725DC1" w:rsidP="009273E3">
      <w:pPr>
        <w:pStyle w:val="ListParagraph"/>
        <w:widowControl w:val="0"/>
        <w:numPr>
          <w:ilvl w:val="1"/>
          <w:numId w:val="39"/>
        </w:numPr>
        <w:tabs>
          <w:tab w:val="left" w:pos="1260"/>
          <w:tab w:val="left" w:pos="2333"/>
        </w:tabs>
        <w:autoSpaceDE w:val="0"/>
        <w:autoSpaceDN w:val="0"/>
        <w:ind w:left="900" w:right="468" w:firstLine="49"/>
        <w:contextualSpacing w:val="0"/>
        <w:jc w:val="both"/>
      </w:pPr>
      <w:r w:rsidRPr="006D0095">
        <w:rPr>
          <w:i/>
          <w:sz w:val="20"/>
        </w:rPr>
        <w:t>On Final Acceptance</w:t>
      </w:r>
      <w:r>
        <w:rPr>
          <w:sz w:val="20"/>
        </w:rPr>
        <w:t>: the remaining 20% of the Contract Price shal</w:t>
      </w:r>
      <w:r w:rsidR="00F92CB5">
        <w:rPr>
          <w:sz w:val="20"/>
        </w:rPr>
        <w:t>l be paid to the supplier within</w:t>
      </w:r>
      <w:r>
        <w:rPr>
          <w:sz w:val="20"/>
        </w:rPr>
        <w:t xml:space="preserve"> 30 days after the date of the acceptance certificate issued by the Purchaser’s </w:t>
      </w:r>
    </w:p>
    <w:p w:rsidR="00C66974" w:rsidRDefault="00C66974" w:rsidP="00C66974">
      <w:pPr>
        <w:pStyle w:val="Default"/>
        <w:tabs>
          <w:tab w:val="left" w:pos="1260"/>
        </w:tabs>
        <w:ind w:left="900" w:right="468"/>
        <w:rPr>
          <w:rFonts w:ascii="Times New Roman" w:hAnsi="Times New Roman"/>
          <w:szCs w:val="24"/>
        </w:rPr>
      </w:pPr>
    </w:p>
    <w:p w:rsidR="00C66974" w:rsidRPr="00AC787F" w:rsidRDefault="00C66974" w:rsidP="00C66974">
      <w:pPr>
        <w:pStyle w:val="Default"/>
        <w:tabs>
          <w:tab w:val="left" w:pos="1260"/>
        </w:tabs>
        <w:ind w:left="900" w:right="468"/>
        <w:rPr>
          <w:rFonts w:ascii="Times New Roman" w:hAnsi="Times New Roman"/>
          <w:szCs w:val="24"/>
        </w:rPr>
      </w:pPr>
    </w:p>
    <w:p w:rsidR="000331E1" w:rsidRDefault="003A3151" w:rsidP="003A2075">
      <w:pPr>
        <w:pStyle w:val="Default"/>
        <w:tabs>
          <w:tab w:val="left" w:pos="1260"/>
        </w:tabs>
        <w:ind w:right="468"/>
        <w:rPr>
          <w:rFonts w:ascii="Times New Roman" w:hAnsi="Times New Roman"/>
          <w:i/>
          <w:iCs/>
          <w:szCs w:val="24"/>
        </w:rPr>
      </w:pPr>
      <w:r w:rsidRPr="00AC787F">
        <w:rPr>
          <w:rFonts w:ascii="Times New Roman" w:hAnsi="Times New Roman"/>
          <w:i/>
          <w:iCs/>
          <w:szCs w:val="24"/>
        </w:rPr>
        <w:t xml:space="preserve">Note: (i) Where payments are to be effected through Letter of Credit (LC) for imported equipments, the same shall be  </w:t>
      </w:r>
      <w:r w:rsidR="000331E1">
        <w:rPr>
          <w:rFonts w:ascii="Times New Roman" w:hAnsi="Times New Roman"/>
          <w:i/>
          <w:iCs/>
          <w:szCs w:val="24"/>
        </w:rPr>
        <w:t xml:space="preserve">    </w:t>
      </w:r>
    </w:p>
    <w:p w:rsidR="000331E1" w:rsidRDefault="000331E1" w:rsidP="003A2075">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subject to the latest Uniform Customs and Practice for Documentary Credit, of the International Chamber of  </w:t>
      </w:r>
      <w:r>
        <w:rPr>
          <w:rFonts w:ascii="Times New Roman" w:hAnsi="Times New Roman"/>
          <w:i/>
          <w:iCs/>
          <w:szCs w:val="24"/>
        </w:rPr>
        <w:t xml:space="preserve">            </w:t>
      </w:r>
    </w:p>
    <w:p w:rsidR="003A3151" w:rsidRDefault="000331E1" w:rsidP="00BF3537">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Commerce; </w:t>
      </w:r>
    </w:p>
    <w:p w:rsidR="006C1F3C" w:rsidRPr="00AC787F" w:rsidRDefault="006C1F3C" w:rsidP="00BF3537">
      <w:pPr>
        <w:pStyle w:val="Default"/>
        <w:tabs>
          <w:tab w:val="left" w:pos="1260"/>
        </w:tabs>
        <w:ind w:right="468"/>
        <w:rPr>
          <w:rFonts w:ascii="Times New Roman" w:hAnsi="Times New Roman"/>
          <w:i/>
          <w:iCs/>
          <w:szCs w:val="24"/>
        </w:rPr>
      </w:pP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The LC will be confirmed at Supplier’s cost if requested specifically by the Supplier;</w:t>
      </w: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If LC is required to be extended/reinstated for reasons not attributable to the Purchaser, the charges</w:t>
      </w:r>
    </w:p>
    <w:p w:rsidR="003A3151" w:rsidRDefault="003A3151" w:rsidP="003A2075">
      <w:pPr>
        <w:pStyle w:val="Default"/>
        <w:tabs>
          <w:tab w:val="left" w:pos="1260"/>
        </w:tabs>
        <w:ind w:left="90" w:right="468"/>
        <w:rPr>
          <w:rFonts w:ascii="Times New Roman" w:hAnsi="Times New Roman"/>
          <w:i/>
          <w:iCs/>
          <w:szCs w:val="24"/>
        </w:rPr>
      </w:pPr>
      <w:r w:rsidRPr="00AC787F">
        <w:rPr>
          <w:rFonts w:ascii="Times New Roman" w:hAnsi="Times New Roman"/>
          <w:i/>
          <w:iCs/>
          <w:szCs w:val="24"/>
        </w:rPr>
        <w:t xml:space="preserve">               </w:t>
      </w:r>
      <w:r w:rsidR="000331E1">
        <w:rPr>
          <w:rFonts w:ascii="Times New Roman" w:hAnsi="Times New Roman"/>
          <w:i/>
          <w:iCs/>
          <w:szCs w:val="24"/>
        </w:rPr>
        <w:t xml:space="preserve">       </w:t>
      </w:r>
      <w:r w:rsidRPr="00AC787F">
        <w:rPr>
          <w:rFonts w:ascii="Times New Roman" w:hAnsi="Times New Roman"/>
          <w:i/>
          <w:iCs/>
          <w:szCs w:val="24"/>
        </w:rPr>
        <w:t>thereof  shall be to the Supplier’s account.</w:t>
      </w:r>
    </w:p>
    <w:p w:rsidR="002A7A81" w:rsidRPr="00AC787F" w:rsidRDefault="002A7A81" w:rsidP="006D0095">
      <w:pPr>
        <w:pStyle w:val="Default"/>
        <w:tabs>
          <w:tab w:val="left" w:pos="1260"/>
        </w:tabs>
        <w:rPr>
          <w:rFonts w:ascii="Times New Roman" w:hAnsi="Times New Roman"/>
          <w:i/>
          <w:iCs/>
          <w:szCs w:val="24"/>
        </w:rPr>
      </w:pPr>
    </w:p>
    <w:p w:rsidR="003A3151" w:rsidRPr="00AC787F" w:rsidRDefault="003A3151" w:rsidP="003A3151">
      <w:pPr>
        <w:pStyle w:val="Default"/>
        <w:tabs>
          <w:tab w:val="left" w:pos="1260"/>
        </w:tabs>
        <w:ind w:left="720" w:hanging="180"/>
        <w:rPr>
          <w:rFonts w:ascii="Times New Roman" w:hAnsi="Times New Roman"/>
          <w:i/>
          <w:iCs/>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szCs w:val="24"/>
        </w:rPr>
        <w:t xml:space="preserve">6. </w:t>
      </w:r>
      <w:r w:rsidRPr="00AC787F">
        <w:rPr>
          <w:rFonts w:ascii="Times New Roman" w:hAnsi="Times New Roman"/>
          <w:b/>
          <w:bCs/>
          <w:szCs w:val="24"/>
        </w:rPr>
        <w:t xml:space="preserve">Settlement of Disputes (Clause 27) </w:t>
      </w:r>
    </w:p>
    <w:p w:rsidR="003A3151" w:rsidRPr="00AC787F" w:rsidRDefault="003A3151" w:rsidP="003A2075">
      <w:pPr>
        <w:pStyle w:val="Default"/>
        <w:tabs>
          <w:tab w:val="left" w:pos="1260"/>
        </w:tabs>
        <w:ind w:left="720" w:right="327" w:hanging="180"/>
        <w:rPr>
          <w:rFonts w:ascii="Times New Roman" w:hAnsi="Times New Roman"/>
          <w:szCs w:val="24"/>
        </w:rPr>
      </w:pPr>
      <w:r w:rsidRPr="00AC787F">
        <w:rPr>
          <w:rFonts w:ascii="Times New Roman" w:hAnsi="Times New Roman"/>
          <w:szCs w:val="24"/>
        </w:rPr>
        <w:t xml:space="preserve">The dispute settlement mechanism to be applied pursuant to GCC Clause 27.2.2 shall be as follows: </w:t>
      </w:r>
    </w:p>
    <w:p w:rsidR="003A3151" w:rsidRPr="00AC787F" w:rsidRDefault="003A3151" w:rsidP="003A2075">
      <w:pPr>
        <w:pStyle w:val="Default"/>
        <w:tabs>
          <w:tab w:val="left" w:pos="1260"/>
        </w:tabs>
        <w:ind w:left="720" w:right="327" w:hanging="180"/>
        <w:rPr>
          <w:rFonts w:ascii="Times New Roman" w:hAnsi="Times New Roman"/>
          <w:szCs w:val="24"/>
        </w:rPr>
      </w:pP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w:t>
      </w:r>
      <w:r w:rsidRPr="00AC787F">
        <w:rPr>
          <w:rFonts w:ascii="Times New Roman" w:hAnsi="Times New Roman"/>
          <w:sz w:val="13"/>
          <w:szCs w:val="13"/>
        </w:rPr>
        <w:t>12</w:t>
      </w:r>
      <w:r w:rsidRPr="00AC787F">
        <w:rPr>
          <w:rFonts w:ascii="Times New Roman" w:hAnsi="Times New Roman"/>
          <w:szCs w:val="24"/>
        </w:rPr>
        <w:t>Indian Council of Arbitration/President of the Institution of Engineers (</w:t>
      </w:r>
      <w:smartTag w:uri="urn:schemas-microsoft-com:office:smarttags" w:element="country-region">
        <w:r w:rsidRPr="00AC787F">
          <w:rPr>
            <w:rFonts w:ascii="Times New Roman" w:hAnsi="Times New Roman"/>
            <w:szCs w:val="24"/>
          </w:rPr>
          <w:t>India</w:t>
        </w:r>
      </w:smartTag>
      <w:r w:rsidRPr="00AC787F">
        <w:rPr>
          <w:rFonts w:ascii="Times New Roman" w:hAnsi="Times New Roman"/>
          <w:szCs w:val="24"/>
        </w:rPr>
        <w:t>)/The International Centre for Alternative Dispute Resolution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A certified copy of the appointment Order shall be supplied to each of the Parties.</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 Arbitration proceedings shall be held at Bangalore Karnataka, and the language of the arbitration proceedings and that of all documents and communications between the parties shall be English.</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The decision of the of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7. </w:t>
      </w:r>
      <w:r w:rsidRPr="00AC787F">
        <w:rPr>
          <w:rFonts w:ascii="Times New Roman" w:hAnsi="Times New Roman"/>
          <w:b/>
          <w:bCs/>
          <w:szCs w:val="24"/>
        </w:rPr>
        <w:t>Notices (Clause 31)</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For the purpose of all notices, the following shall be the address of the Purchaser and Supplier. </w:t>
      </w:r>
    </w:p>
    <w:p w:rsidR="003A3151" w:rsidRPr="00AC787F" w:rsidRDefault="003A3151" w:rsidP="003A2075">
      <w:pPr>
        <w:pStyle w:val="Default"/>
        <w:tabs>
          <w:tab w:val="left" w:pos="1260"/>
        </w:tabs>
        <w:ind w:right="327"/>
        <w:rPr>
          <w:rFonts w:ascii="Times New Roman" w:hAnsi="Times New Roman"/>
          <w:szCs w:val="24"/>
        </w:rPr>
      </w:pPr>
    </w:p>
    <w:p w:rsidR="00694530"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Purchaser: DIRECTOR </w:t>
      </w:r>
      <w:r w:rsidR="00694530" w:rsidRPr="00AC787F">
        <w:rPr>
          <w:rFonts w:ascii="Times New Roman" w:hAnsi="Times New Roman"/>
          <w:szCs w:val="24"/>
        </w:rPr>
        <w:t>KM</w:t>
      </w:r>
      <w:r w:rsidR="00627CBE">
        <w:rPr>
          <w:rFonts w:ascii="Times New Roman" w:hAnsi="Times New Roman"/>
          <w:szCs w:val="24"/>
        </w:rPr>
        <w:t>CRI</w:t>
      </w:r>
      <w:r w:rsidR="00694530" w:rsidRPr="00AC787F">
        <w:rPr>
          <w:rFonts w:ascii="Times New Roman" w:hAnsi="Times New Roman"/>
          <w:szCs w:val="24"/>
        </w:rPr>
        <w:t>,</w:t>
      </w:r>
      <w:r w:rsidR="00627CBE">
        <w:rPr>
          <w:rFonts w:ascii="Times New Roman" w:hAnsi="Times New Roman"/>
          <w:szCs w:val="24"/>
        </w:rPr>
        <w:t xml:space="preserve"> </w:t>
      </w:r>
      <w:r w:rsidR="00010E6B">
        <w:rPr>
          <w:rFonts w:ascii="Times New Roman" w:hAnsi="Times New Roman"/>
          <w:szCs w:val="24"/>
        </w:rPr>
        <w:t>Hubballi</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Supplier: (To be filled in at the time of Contract signature) ............................................. ............................................. </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8. </w:t>
      </w:r>
      <w:r w:rsidRPr="00AC787F">
        <w:rPr>
          <w:rFonts w:ascii="Times New Roman" w:hAnsi="Times New Roman"/>
          <w:b/>
          <w:bCs/>
          <w:szCs w:val="24"/>
        </w:rPr>
        <w:t xml:space="preserve">Progress of Supply: </w:t>
      </w:r>
    </w:p>
    <w:p w:rsidR="003A3151" w:rsidRPr="00AC787F" w:rsidRDefault="003A3151" w:rsidP="003A2075">
      <w:pPr>
        <w:pStyle w:val="Default"/>
        <w:tabs>
          <w:tab w:val="left" w:pos="1260"/>
        </w:tabs>
        <w:ind w:right="327"/>
        <w:rPr>
          <w:rFonts w:ascii="Times New Roman" w:hAnsi="Times New Roman"/>
          <w:sz w:val="13"/>
          <w:szCs w:val="13"/>
        </w:rPr>
      </w:pPr>
      <w:r w:rsidRPr="00AC787F">
        <w:rPr>
          <w:rFonts w:ascii="Times New Roman" w:hAnsi="Times New Roman"/>
          <w:szCs w:val="24"/>
        </w:rPr>
        <w:t>Supplier shall regularly intimate progress of supply, in writing, to the Purchaser as under</w:t>
      </w:r>
      <w:r w:rsidRPr="00AC787F">
        <w:rPr>
          <w:rFonts w:ascii="Times New Roman" w:hAnsi="Times New Roman"/>
          <w:sz w:val="13"/>
          <w:szCs w:val="13"/>
        </w:rPr>
        <w:t>13</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offered for inspection and date;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Quantity accepted/rejected by inspecting agency and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dispatched/delivered to consignees and date;                                                                                            - Quantity where incidental services have been satisfactorily completed with date; - Quantity where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rectification/repair/replacement effected/completed on receipt of any communication from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consignee/Purchaser with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 Date of completion of entire Contract inclu</w:t>
      </w:r>
      <w:bookmarkStart w:id="0" w:name="_GoBack"/>
      <w:bookmarkEnd w:id="0"/>
      <w:r w:rsidRPr="00AC787F">
        <w:rPr>
          <w:rFonts w:ascii="Times New Roman" w:hAnsi="Times New Roman"/>
          <w:szCs w:val="24"/>
        </w:rPr>
        <w:t>ding incidental services, if any; and</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-Date of receipt of entire payments under the Contract (in case of stage-wise inspection, details </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required may also be specified).</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9. </w:t>
      </w:r>
      <w:r w:rsidRPr="00AC787F">
        <w:rPr>
          <w:rFonts w:ascii="Times New Roman" w:hAnsi="Times New Roman"/>
          <w:b/>
          <w:bCs/>
          <w:szCs w:val="24"/>
        </w:rPr>
        <w:t>Right to use defective equipment:</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If after delivery, acceptance and installation and within the guarantee and warranty period, the operation or use of the equipment proves to be unsatisfactory, the Purchase shall not  operate or use such equipment until rectifications of defects, errors or omissions by repair or by partial or complete replacement is made without interfering with the Purchaser’s operation. </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10. </w:t>
      </w:r>
      <w:r w:rsidRPr="00AC787F">
        <w:rPr>
          <w:rFonts w:ascii="Times New Roman" w:hAnsi="Times New Roman"/>
          <w:b/>
          <w:bCs/>
          <w:szCs w:val="24"/>
        </w:rPr>
        <w:t xml:space="preserve">Supplier Integrity: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 11. </w:t>
      </w:r>
      <w:r w:rsidRPr="00AC787F">
        <w:rPr>
          <w:rFonts w:ascii="Times New Roman" w:hAnsi="Times New Roman"/>
          <w:b/>
          <w:bCs/>
          <w:szCs w:val="24"/>
        </w:rPr>
        <w:t>Supplier’s Obligations: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obliged to work closely with the Purchaser’s staff, act within its own authority and abide by directives issued by the Purchaser and implementation activities.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will abide by the job safety measures prevalent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managing the activities of its personnel or sub-contracted personnel and will hold itself responsible for any misdemeanors.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12. </w:t>
      </w:r>
      <w:r w:rsidRPr="00AC787F">
        <w:rPr>
          <w:rFonts w:ascii="Times New Roman" w:hAnsi="Times New Roman"/>
          <w:b/>
          <w:bCs/>
          <w:szCs w:val="24"/>
        </w:rPr>
        <w:t xml:space="preserve">Patent Rights: </w:t>
      </w:r>
      <w:r w:rsidRPr="00AC787F">
        <w:rPr>
          <w:rFonts w:ascii="Times New Roman" w:hAnsi="Times New Roman"/>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w:t>
      </w:r>
      <w:r w:rsidRPr="00AC787F">
        <w:rPr>
          <w:rFonts w:ascii="Times New Roman" w:hAnsi="Times New Roman"/>
          <w:szCs w:val="24"/>
        </w:rPr>
        <w:lastRenderedPageBreak/>
        <w:t>compensation including all expenses, court costs and lawyer fees. The Purchaser will give notice to the supplier of such claim, if it is made, without delay</w:t>
      </w:r>
    </w:p>
    <w:p w:rsidR="00C66CFC" w:rsidRDefault="00C66CFC" w:rsidP="006D0095">
      <w:pPr>
        <w:pStyle w:val="Default"/>
        <w:tabs>
          <w:tab w:val="left" w:pos="1260"/>
        </w:tabs>
        <w:rPr>
          <w:rFonts w:ascii="Times New Roman" w:hAnsi="Times New Roman"/>
          <w:szCs w:val="24"/>
        </w:rPr>
      </w:pPr>
    </w:p>
    <w:p w:rsidR="00C66CFC" w:rsidRDefault="00C66CFC" w:rsidP="003A3151">
      <w:pPr>
        <w:pStyle w:val="Default"/>
        <w:tabs>
          <w:tab w:val="left" w:pos="1260"/>
        </w:tabs>
        <w:ind w:left="360" w:hanging="540"/>
        <w:rPr>
          <w:rFonts w:ascii="Times New Roman" w:hAnsi="Times New Roman"/>
          <w:szCs w:val="24"/>
        </w:rPr>
      </w:pPr>
    </w:p>
    <w:p w:rsidR="003A3151" w:rsidRPr="00AC787F" w:rsidRDefault="003A3151" w:rsidP="003A2075">
      <w:pPr>
        <w:pStyle w:val="BodyText2"/>
        <w:ind w:left="-426" w:right="327"/>
        <w:rPr>
          <w:b/>
          <w:bCs/>
          <w:i/>
          <w:iCs/>
        </w:rPr>
      </w:pPr>
      <w:r w:rsidRPr="00AC787F">
        <w:rPr>
          <w:sz w:val="24"/>
        </w:rPr>
        <w:t>13</w:t>
      </w:r>
      <w:r w:rsidRPr="00AC787F">
        <w:t>.</w:t>
      </w:r>
      <w:r w:rsidRPr="00AC787F">
        <w:rPr>
          <w:b/>
          <w:bCs/>
          <w:i/>
          <w:iCs/>
        </w:rPr>
        <w:t xml:space="preserve"> Additional qualification criteria.(Clause ITT-25.2)</w:t>
      </w:r>
    </w:p>
    <w:p w:rsidR="003A3151" w:rsidRPr="00AC787F" w:rsidRDefault="003A3151" w:rsidP="003A2075">
      <w:pPr>
        <w:pStyle w:val="BodyText2"/>
        <w:ind w:left="-426" w:right="327"/>
        <w:rPr>
          <w:i/>
          <w:iCs/>
          <w:sz w:val="24"/>
        </w:rPr>
      </w:pPr>
      <w:r w:rsidRPr="00AC787F">
        <w:rPr>
          <w:i/>
          <w:iCs/>
          <w:sz w:val="24"/>
        </w:rPr>
        <w:t xml:space="preserve">I .Self Declaration stating the firm is not black listed in any </w:t>
      </w:r>
    </w:p>
    <w:p w:rsidR="003A3151" w:rsidRPr="00AC787F" w:rsidRDefault="003A3151" w:rsidP="003A2075">
      <w:pPr>
        <w:pStyle w:val="BodyText2"/>
        <w:ind w:left="-426" w:right="327"/>
        <w:rPr>
          <w:i/>
          <w:iCs/>
          <w:sz w:val="24"/>
        </w:rPr>
      </w:pPr>
      <w:r w:rsidRPr="00AC787F">
        <w:rPr>
          <w:i/>
          <w:iCs/>
          <w:sz w:val="24"/>
        </w:rPr>
        <w:t xml:space="preserve">        state/Centre/Quasi Government Organizations.</w:t>
      </w:r>
    </w:p>
    <w:p w:rsidR="003A3151" w:rsidRPr="00AC787F" w:rsidRDefault="003A3151" w:rsidP="003A2075">
      <w:pPr>
        <w:pStyle w:val="BodyText2"/>
        <w:ind w:left="-426" w:right="327"/>
        <w:rPr>
          <w:i/>
          <w:iCs/>
          <w:sz w:val="24"/>
        </w:rPr>
      </w:pPr>
      <w:r w:rsidRPr="00AC787F">
        <w:rPr>
          <w:i/>
          <w:iCs/>
          <w:sz w:val="24"/>
        </w:rPr>
        <w:t xml:space="preserve">   II. Annual turnover/Balance sheet report for last three years  issued by</w:t>
      </w:r>
    </w:p>
    <w:p w:rsidR="003A3151" w:rsidRPr="00AC787F" w:rsidRDefault="003A3151" w:rsidP="003A2075">
      <w:pPr>
        <w:pStyle w:val="BodyText2"/>
        <w:ind w:left="-426" w:right="327"/>
        <w:rPr>
          <w:i/>
          <w:iCs/>
          <w:sz w:val="24"/>
        </w:rPr>
      </w:pPr>
      <w:r w:rsidRPr="00AC787F">
        <w:rPr>
          <w:i/>
          <w:iCs/>
          <w:sz w:val="24"/>
        </w:rPr>
        <w:t xml:space="preserve">       Chartered Account.</w:t>
      </w:r>
    </w:p>
    <w:p w:rsidR="003A3151" w:rsidRPr="00AC787F" w:rsidRDefault="003A3151" w:rsidP="003A2075">
      <w:pPr>
        <w:pStyle w:val="BodyText2"/>
        <w:ind w:left="-426" w:right="327"/>
        <w:rPr>
          <w:i/>
          <w:iCs/>
          <w:sz w:val="24"/>
        </w:rPr>
      </w:pPr>
      <w:r w:rsidRPr="00AC787F">
        <w:rPr>
          <w:i/>
          <w:iCs/>
          <w:sz w:val="24"/>
        </w:rPr>
        <w:t xml:space="preserve">  III. Sales tax/VAT Registration Number with Certificate.</w:t>
      </w:r>
    </w:p>
    <w:p w:rsidR="003A3151" w:rsidRPr="00AC787F" w:rsidRDefault="003A3151" w:rsidP="003A2075">
      <w:pPr>
        <w:pStyle w:val="BodyText2"/>
        <w:ind w:left="-426" w:right="327"/>
        <w:rPr>
          <w:i/>
          <w:iCs/>
          <w:sz w:val="24"/>
        </w:rPr>
      </w:pPr>
      <w:r w:rsidRPr="00AC787F">
        <w:rPr>
          <w:i/>
          <w:iCs/>
          <w:sz w:val="24"/>
        </w:rPr>
        <w:t xml:space="preserve">  IV. Income tax PAN number.</w:t>
      </w:r>
    </w:p>
    <w:p w:rsidR="003A3151" w:rsidRPr="00AC787F" w:rsidRDefault="003A3151" w:rsidP="003A2075">
      <w:pPr>
        <w:pStyle w:val="BodyText2"/>
        <w:ind w:left="-426" w:right="327"/>
        <w:rPr>
          <w:b/>
          <w:bCs/>
          <w:i/>
          <w:iCs/>
          <w:sz w:val="28"/>
          <w:szCs w:val="28"/>
          <w:u w:val="single"/>
        </w:rPr>
      </w:pPr>
      <w:r w:rsidRPr="00AC787F">
        <w:rPr>
          <w:b/>
          <w:bCs/>
          <w:i/>
          <w:iCs/>
        </w:rPr>
        <w:t>14</w:t>
      </w:r>
      <w:r w:rsidRPr="00AC787F">
        <w:rPr>
          <w:b/>
          <w:i/>
          <w:iCs/>
          <w:sz w:val="28"/>
          <w:szCs w:val="28"/>
        </w:rPr>
        <w:t>.</w:t>
      </w:r>
      <w:r w:rsidRPr="00AC787F">
        <w:rPr>
          <w:b/>
          <w:bCs/>
          <w:i/>
          <w:iCs/>
          <w:sz w:val="28"/>
          <w:szCs w:val="28"/>
          <w:u w:val="single"/>
        </w:rPr>
        <w:t xml:space="preserve">Refurbished equipments:- </w:t>
      </w:r>
    </w:p>
    <w:p w:rsidR="003A3151" w:rsidRPr="00AC787F" w:rsidRDefault="003A3151" w:rsidP="003A2075">
      <w:pPr>
        <w:pStyle w:val="BodyText2"/>
        <w:ind w:left="-426" w:right="327"/>
        <w:rPr>
          <w:b/>
          <w:bCs/>
          <w:i/>
          <w:iCs/>
          <w:sz w:val="24"/>
        </w:rPr>
      </w:pPr>
      <w:r w:rsidRPr="00AC787F">
        <w:rPr>
          <w:b/>
          <w:bCs/>
          <w:i/>
          <w:iCs/>
          <w:sz w:val="24"/>
        </w:rPr>
        <w:t>If it is found that refurbished equipment are supplied, the entire cost of equipment  along  with E.M.D.&amp; Security deposit will be forfeited.  The company shall be blacklisted.</w:t>
      </w:r>
    </w:p>
    <w:p w:rsidR="003A3151" w:rsidRPr="00AC787F" w:rsidRDefault="003A3151" w:rsidP="003A2075">
      <w:pPr>
        <w:pStyle w:val="BodyText2"/>
        <w:ind w:left="-426" w:right="327"/>
        <w:rPr>
          <w:b/>
          <w:bCs/>
          <w:i/>
          <w:iCs/>
          <w:sz w:val="24"/>
        </w:rPr>
      </w:pPr>
    </w:p>
    <w:p w:rsidR="003A3151" w:rsidRPr="00AC787F" w:rsidRDefault="003A3151" w:rsidP="003A2075">
      <w:pPr>
        <w:pStyle w:val="BodyText2"/>
        <w:ind w:left="-426" w:right="327"/>
        <w:rPr>
          <w:b/>
          <w:bCs/>
          <w:i/>
          <w:iCs/>
          <w:sz w:val="24"/>
        </w:rPr>
      </w:pPr>
      <w:r w:rsidRPr="00AC787F">
        <w:rPr>
          <w:b/>
          <w:bCs/>
          <w:i/>
          <w:iCs/>
          <w:sz w:val="24"/>
        </w:rPr>
        <w:t>15.Before procurement of equipment, if Technical committee decides for demonstration, suitable arrangements to be made  at the cost of the tenderer.  Otherwise the  tender is liable to be rejected.</w:t>
      </w:r>
    </w:p>
    <w:p w:rsidR="003A3151" w:rsidRPr="00AC787F" w:rsidRDefault="003A3151" w:rsidP="003A2075">
      <w:pPr>
        <w:pStyle w:val="BodyText2"/>
        <w:ind w:left="-426" w:right="327"/>
        <w:rPr>
          <w:i/>
          <w:iCs/>
          <w:sz w:val="28"/>
          <w:szCs w:val="28"/>
          <w:u w:val="single"/>
        </w:rPr>
      </w:pPr>
      <w:r w:rsidRPr="00AC787F">
        <w:rPr>
          <w:b/>
          <w:bCs/>
          <w:i/>
          <w:iCs/>
          <w:sz w:val="28"/>
          <w:szCs w:val="28"/>
          <w:u w:val="single"/>
        </w:rPr>
        <w:t>16. Delivery period:-</w:t>
      </w:r>
    </w:p>
    <w:p w:rsidR="003A3151" w:rsidRPr="00AC787F" w:rsidRDefault="003A3151" w:rsidP="003A2075">
      <w:pPr>
        <w:pStyle w:val="BodyText2"/>
        <w:ind w:left="-426" w:right="327"/>
        <w:rPr>
          <w:b/>
          <w:i/>
          <w:iCs/>
          <w:sz w:val="24"/>
        </w:rPr>
      </w:pPr>
      <w:r w:rsidRPr="00AC787F">
        <w:rPr>
          <w:b/>
          <w:i/>
          <w:iCs/>
          <w:sz w:val="24"/>
        </w:rPr>
        <w:t>16(1).  30 d</w:t>
      </w:r>
      <w:r w:rsidR="00E034E6">
        <w:rPr>
          <w:b/>
          <w:i/>
          <w:iCs/>
          <w:sz w:val="24"/>
        </w:rPr>
        <w:t>ays for Indigenous equipments&amp; 9</w:t>
      </w:r>
      <w:r w:rsidRPr="00AC787F">
        <w:rPr>
          <w:b/>
          <w:i/>
          <w:iCs/>
          <w:sz w:val="24"/>
        </w:rPr>
        <w:t>0 days for imported equipments</w:t>
      </w:r>
    </w:p>
    <w:p w:rsidR="003A3151" w:rsidRPr="00AC787F" w:rsidRDefault="003A3151" w:rsidP="003A2075">
      <w:pPr>
        <w:pStyle w:val="BodyText2"/>
        <w:ind w:left="-426" w:right="327"/>
        <w:rPr>
          <w:b/>
          <w:i/>
          <w:iCs/>
          <w:sz w:val="24"/>
        </w:rPr>
      </w:pPr>
      <w:r w:rsidRPr="00AC787F">
        <w:rPr>
          <w:b/>
          <w:i/>
          <w:iCs/>
          <w:sz w:val="24"/>
        </w:rPr>
        <w:t xml:space="preserve">               after  </w:t>
      </w:r>
      <w:r w:rsidR="00E034E6">
        <w:rPr>
          <w:b/>
          <w:i/>
          <w:iCs/>
          <w:sz w:val="24"/>
        </w:rPr>
        <w:t>issuing purchase order</w:t>
      </w:r>
      <w:r w:rsidRPr="00AC787F">
        <w:rPr>
          <w:b/>
          <w:i/>
          <w:iCs/>
          <w:sz w:val="24"/>
        </w:rPr>
        <w:t>.</w:t>
      </w:r>
    </w:p>
    <w:p w:rsidR="003A3151" w:rsidRPr="00AC787F" w:rsidRDefault="003A3151" w:rsidP="003A2075">
      <w:pPr>
        <w:pStyle w:val="BodyText2"/>
        <w:ind w:left="-426" w:right="327"/>
        <w:rPr>
          <w:b/>
          <w:i/>
          <w:iCs/>
          <w:sz w:val="24"/>
        </w:rPr>
      </w:pPr>
      <w:r w:rsidRPr="00AC787F">
        <w:rPr>
          <w:b/>
          <w:i/>
          <w:iCs/>
          <w:sz w:val="24"/>
        </w:rPr>
        <w:t xml:space="preserve">  16(2).  The equipme</w:t>
      </w:r>
      <w:r w:rsidR="00F908EE" w:rsidRPr="00AC787F">
        <w:rPr>
          <w:b/>
          <w:i/>
          <w:iCs/>
          <w:sz w:val="24"/>
        </w:rPr>
        <w:t>nt shall  be Installed within 60</w:t>
      </w:r>
      <w:r w:rsidRPr="00AC787F">
        <w:rPr>
          <w:b/>
          <w:i/>
          <w:iCs/>
          <w:sz w:val="24"/>
        </w:rPr>
        <w:t xml:space="preserve"> days from the date of </w:t>
      </w:r>
    </w:p>
    <w:p w:rsidR="003A3151" w:rsidRPr="00AC787F" w:rsidRDefault="003A3151" w:rsidP="003A2075">
      <w:pPr>
        <w:pStyle w:val="BodyText2"/>
        <w:ind w:left="-426" w:right="327"/>
        <w:rPr>
          <w:b/>
          <w:i/>
          <w:iCs/>
          <w:sz w:val="24"/>
        </w:rPr>
      </w:pPr>
      <w:r w:rsidRPr="00AC787F">
        <w:rPr>
          <w:b/>
          <w:i/>
          <w:iCs/>
          <w:sz w:val="24"/>
        </w:rPr>
        <w:t xml:space="preserve">              delivery of the equipment to the hospital.</w:t>
      </w:r>
    </w:p>
    <w:p w:rsidR="003A3151" w:rsidRPr="00AC787F" w:rsidRDefault="003A3151" w:rsidP="003A2075">
      <w:pPr>
        <w:pStyle w:val="BodyText2"/>
        <w:ind w:left="-426" w:right="327"/>
        <w:rPr>
          <w:b/>
          <w:i/>
          <w:iCs/>
          <w:sz w:val="24"/>
        </w:rPr>
      </w:pPr>
    </w:p>
    <w:p w:rsidR="003A3151" w:rsidRPr="00AC787F" w:rsidRDefault="003A3151" w:rsidP="003A2075">
      <w:pPr>
        <w:pStyle w:val="BodyText2"/>
        <w:ind w:left="-426" w:right="327"/>
        <w:rPr>
          <w:b/>
          <w:i/>
          <w:iCs/>
          <w:sz w:val="24"/>
        </w:rPr>
      </w:pPr>
      <w:r w:rsidRPr="00AC787F">
        <w:rPr>
          <w:b/>
          <w:bCs/>
          <w:i/>
          <w:iCs/>
          <w:sz w:val="24"/>
        </w:rPr>
        <w:t>17.</w:t>
      </w:r>
      <w:r w:rsidRPr="00AC787F">
        <w:rPr>
          <w:b/>
          <w:i/>
          <w:iCs/>
          <w:sz w:val="24"/>
        </w:rPr>
        <w:t xml:space="preserve">Tenderers shall quote only one Model equivalent /nearer to the   tender </w:t>
      </w:r>
    </w:p>
    <w:p w:rsidR="003A3151" w:rsidRPr="00AC787F" w:rsidRDefault="003A3151" w:rsidP="003A2075">
      <w:pPr>
        <w:pStyle w:val="BodyText2"/>
        <w:ind w:left="-426" w:right="327"/>
        <w:rPr>
          <w:b/>
          <w:i/>
          <w:iCs/>
          <w:sz w:val="24"/>
        </w:rPr>
      </w:pPr>
      <w:r w:rsidRPr="00AC787F">
        <w:rPr>
          <w:b/>
          <w:i/>
          <w:iCs/>
          <w:sz w:val="24"/>
        </w:rPr>
        <w:t xml:space="preserve">      specification.  Alternate model should not be quoted.  If    quoted liable to be  </w:t>
      </w:r>
    </w:p>
    <w:p w:rsidR="003A3151" w:rsidRPr="00AC787F" w:rsidRDefault="003A3151" w:rsidP="003A2075">
      <w:pPr>
        <w:pStyle w:val="BodyText2"/>
        <w:ind w:left="-426" w:right="327"/>
        <w:rPr>
          <w:b/>
          <w:i/>
          <w:iCs/>
          <w:sz w:val="24"/>
        </w:rPr>
      </w:pPr>
      <w:r w:rsidRPr="00AC787F">
        <w:rPr>
          <w:b/>
          <w:i/>
          <w:iCs/>
          <w:sz w:val="24"/>
        </w:rPr>
        <w:t xml:space="preserve">     rejected</w:t>
      </w:r>
    </w:p>
    <w:p w:rsidR="00C66CFC" w:rsidRDefault="00C66CFC" w:rsidP="003A2075">
      <w:pPr>
        <w:ind w:left="-426" w:right="327" w:hanging="360"/>
        <w:rPr>
          <w:b/>
          <w:bCs/>
          <w:i/>
          <w:iCs/>
        </w:rPr>
      </w:pPr>
      <w:r>
        <w:rPr>
          <w:b/>
          <w:bCs/>
          <w:i/>
          <w:iCs/>
        </w:rPr>
        <w:t xml:space="preserve">    </w:t>
      </w:r>
      <w:r w:rsidR="009869DD">
        <w:rPr>
          <w:b/>
          <w:bCs/>
          <w:i/>
          <w:iCs/>
        </w:rPr>
        <w:t xml:space="preserve">18. If </w:t>
      </w:r>
      <w:r w:rsidR="003A3151" w:rsidRPr="00AC787F">
        <w:rPr>
          <w:b/>
          <w:bCs/>
          <w:i/>
          <w:iCs/>
        </w:rPr>
        <w:t xml:space="preserve">L.C has to be opened, amount of Indian currency quoted in the tender  will be final.  The </w:t>
      </w:r>
      <w:r>
        <w:rPr>
          <w:b/>
          <w:bCs/>
          <w:i/>
          <w:iCs/>
        </w:rPr>
        <w:t xml:space="preserve">    </w:t>
      </w:r>
    </w:p>
    <w:p w:rsidR="003A3151" w:rsidRPr="00AC787F" w:rsidRDefault="00C66CFC" w:rsidP="00D30DC6">
      <w:pPr>
        <w:ind w:left="-426" w:right="327" w:hanging="360"/>
        <w:rPr>
          <w:b/>
          <w:bCs/>
          <w:i/>
          <w:iCs/>
        </w:rPr>
      </w:pPr>
      <w:r>
        <w:rPr>
          <w:b/>
          <w:bCs/>
          <w:i/>
          <w:iCs/>
        </w:rPr>
        <w:t xml:space="preserve">         </w:t>
      </w:r>
      <w:r w:rsidR="003A3151" w:rsidRPr="00AC787F">
        <w:rPr>
          <w:b/>
          <w:bCs/>
          <w:i/>
          <w:iCs/>
        </w:rPr>
        <w:t xml:space="preserve">currency rates will be calculated on the date of Techo-Commercial bid opening &amp; Fluctuation in the </w:t>
      </w:r>
      <w:r w:rsidR="00D30DC6">
        <w:rPr>
          <w:b/>
          <w:bCs/>
          <w:i/>
          <w:iCs/>
        </w:rPr>
        <w:t xml:space="preserve"> </w:t>
      </w:r>
      <w:r w:rsidR="003A3151" w:rsidRPr="00AC787F">
        <w:rPr>
          <w:b/>
          <w:bCs/>
          <w:i/>
          <w:iCs/>
        </w:rPr>
        <w:t xml:space="preserve">respected currency rates will not be entertained. </w:t>
      </w:r>
    </w:p>
    <w:p w:rsidR="003A3151" w:rsidRPr="00AC787F" w:rsidRDefault="00C66CFC" w:rsidP="003A2075">
      <w:pPr>
        <w:ind w:left="-426" w:right="327" w:hanging="600"/>
        <w:rPr>
          <w:b/>
          <w:bCs/>
          <w:i/>
          <w:iCs/>
        </w:rPr>
      </w:pPr>
      <w:r>
        <w:t xml:space="preserve">           </w:t>
      </w:r>
      <w:r w:rsidR="003A3151" w:rsidRPr="00AC787F">
        <w:t xml:space="preserve">19. </w:t>
      </w:r>
      <w:r w:rsidR="003A3151" w:rsidRPr="00AC787F">
        <w:rPr>
          <w:b/>
          <w:bCs/>
          <w:i/>
          <w:iCs/>
        </w:rPr>
        <w:t>Foreign Letter of Credit  will be opened in the name of Principle</w:t>
      </w:r>
      <w:r w:rsidR="00F73EF6" w:rsidRPr="00AC787F">
        <w:rPr>
          <w:b/>
          <w:bCs/>
          <w:i/>
          <w:iCs/>
        </w:rPr>
        <w:t xml:space="preserve"> </w:t>
      </w:r>
      <w:r w:rsidR="003A3151" w:rsidRPr="00AC787F">
        <w:rPr>
          <w:b/>
          <w:bCs/>
          <w:i/>
          <w:iCs/>
        </w:rPr>
        <w:t>Manufacture</w:t>
      </w:r>
    </w:p>
    <w:p w:rsidR="003A3151" w:rsidRPr="00AC787F" w:rsidRDefault="003A3151" w:rsidP="003A2075">
      <w:pPr>
        <w:ind w:right="327"/>
      </w:pPr>
      <w:r w:rsidRPr="00AC787F">
        <w:rPr>
          <w:b/>
          <w:bCs/>
          <w:i/>
          <w:iCs/>
        </w:rPr>
        <w:t>&amp; Inland letter of credit will be opened in the name of Authorized  agent only</w:t>
      </w:r>
    </w:p>
    <w:p w:rsidR="003A3151" w:rsidRPr="00AC787F" w:rsidRDefault="003A3151" w:rsidP="00C66CFC">
      <w:pPr>
        <w:tabs>
          <w:tab w:val="left" w:pos="2340"/>
        </w:tabs>
        <w:ind w:left="-426" w:hanging="600"/>
        <w:rPr>
          <w:b/>
          <w:bCs/>
          <w:iCs/>
          <w:u w:val="single"/>
        </w:rPr>
      </w:pPr>
    </w:p>
    <w:p w:rsidR="003B57A7" w:rsidRPr="00AC787F" w:rsidRDefault="003B57A7" w:rsidP="003A3151">
      <w:pPr>
        <w:tabs>
          <w:tab w:val="left" w:pos="2340"/>
        </w:tabs>
        <w:ind w:left="600" w:hanging="600"/>
        <w:jc w:val="center"/>
        <w:rPr>
          <w:b/>
          <w:bCs/>
          <w:iCs/>
          <w:sz w:val="32"/>
          <w:szCs w:val="32"/>
          <w:u w:val="single"/>
        </w:rPr>
      </w:pPr>
    </w:p>
    <w:p w:rsidR="003A3151" w:rsidRPr="00AC787F" w:rsidRDefault="003A3151"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2D50A4" w:rsidRPr="00AC787F" w:rsidRDefault="002D50A4" w:rsidP="00B53259">
      <w:pPr>
        <w:rPr>
          <w:b/>
          <w:bCs/>
          <w:iCs/>
          <w:sz w:val="28"/>
          <w:szCs w:val="28"/>
          <w:u w:val="single"/>
        </w:rPr>
      </w:pPr>
    </w:p>
    <w:p w:rsidR="006A109F" w:rsidRPr="00AC787F" w:rsidRDefault="006A109F" w:rsidP="00B53259">
      <w:pPr>
        <w:rPr>
          <w:b/>
          <w:bCs/>
          <w:iCs/>
          <w:sz w:val="28"/>
          <w:szCs w:val="28"/>
          <w:u w:val="single"/>
        </w:rPr>
      </w:pPr>
    </w:p>
    <w:p w:rsidR="002F4CC2" w:rsidRPr="00AC787F" w:rsidRDefault="002F4CC2" w:rsidP="002F4CC2">
      <w:pPr>
        <w:spacing w:after="200"/>
        <w:ind w:left="720"/>
        <w:jc w:val="center"/>
        <w:rPr>
          <w:b/>
          <w:sz w:val="28"/>
          <w:szCs w:val="28"/>
          <w:u w:val="single"/>
        </w:rPr>
      </w:pPr>
      <w:r w:rsidRPr="00AC787F">
        <w:rPr>
          <w:noProof/>
        </w:rPr>
        <w:drawing>
          <wp:inline distT="0" distB="0" distL="0" distR="0">
            <wp:extent cx="1019175" cy="533400"/>
            <wp:effectExtent l="19050" t="0" r="9525" b="0"/>
            <wp:docPr id="4"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1" r:link="rId9" cstate="print"/>
                    <a:srcRect/>
                    <a:stretch>
                      <a:fillRect/>
                    </a:stretch>
                  </pic:blipFill>
                  <pic:spPr bwMode="auto">
                    <a:xfrm>
                      <a:off x="0" y="0"/>
                      <a:ext cx="1019175" cy="533400"/>
                    </a:xfrm>
                    <a:prstGeom prst="rect">
                      <a:avLst/>
                    </a:prstGeom>
                    <a:noFill/>
                    <a:ln w="9525">
                      <a:noFill/>
                      <a:miter lim="800000"/>
                      <a:headEnd/>
                      <a:tailEnd/>
                    </a:ln>
                  </pic:spPr>
                </pic:pic>
              </a:graphicData>
            </a:graphic>
          </wp:inline>
        </w:drawing>
      </w:r>
    </w:p>
    <w:p w:rsidR="009035A3" w:rsidRPr="00AC787F" w:rsidRDefault="009035A3" w:rsidP="009035A3">
      <w:pPr>
        <w:jc w:val="center"/>
        <w:rPr>
          <w:b/>
          <w:sz w:val="28"/>
        </w:rPr>
      </w:pPr>
      <w:r w:rsidRPr="00AC787F">
        <w:rPr>
          <w:b/>
        </w:rPr>
        <w:t>Government of Karnataka</w:t>
      </w:r>
    </w:p>
    <w:p w:rsidR="009035A3" w:rsidRPr="00AC787F" w:rsidRDefault="00147604" w:rsidP="006B503B">
      <w:pPr>
        <w:jc w:val="center"/>
        <w:rPr>
          <w:b/>
          <w:sz w:val="36"/>
          <w:szCs w:val="44"/>
        </w:rPr>
      </w:pPr>
      <w:r w:rsidRPr="00AC787F">
        <w:rPr>
          <w:b/>
          <w:sz w:val="36"/>
          <w:szCs w:val="44"/>
        </w:rPr>
        <w:t xml:space="preserve">KARNATAKA MEDICAL </w:t>
      </w:r>
      <w:r w:rsidR="009869DD">
        <w:rPr>
          <w:b/>
          <w:sz w:val="36"/>
          <w:szCs w:val="44"/>
        </w:rPr>
        <w:t>COLLE</w:t>
      </w:r>
      <w:r w:rsidR="006B503B">
        <w:rPr>
          <w:b/>
          <w:sz w:val="36"/>
          <w:szCs w:val="44"/>
        </w:rPr>
        <w:t xml:space="preserve">GE AND RESEARCH </w:t>
      </w:r>
      <w:r w:rsidR="006B503B" w:rsidRPr="00AC787F">
        <w:rPr>
          <w:b/>
          <w:sz w:val="36"/>
          <w:szCs w:val="44"/>
        </w:rPr>
        <w:t>INSTITUTE</w:t>
      </w:r>
      <w:r w:rsidRPr="00AC787F">
        <w:rPr>
          <w:b/>
          <w:sz w:val="36"/>
          <w:szCs w:val="44"/>
        </w:rPr>
        <w:t xml:space="preserve">, </w:t>
      </w:r>
      <w:r w:rsidR="00010E6B">
        <w:rPr>
          <w:b/>
          <w:sz w:val="36"/>
          <w:szCs w:val="44"/>
        </w:rPr>
        <w:t>HUBBALLI</w:t>
      </w:r>
    </w:p>
    <w:p w:rsidR="006D034A" w:rsidRDefault="0054703B" w:rsidP="006D034A">
      <w:pPr>
        <w:jc w:val="center"/>
        <w:rPr>
          <w:color w:val="FF0000"/>
          <w:sz w:val="8"/>
        </w:rPr>
      </w:pPr>
      <w:r w:rsidRPr="0054703B">
        <w:rPr>
          <w:noProof/>
          <w:color w:val="FF0000"/>
          <w:sz w:val="22"/>
        </w:rPr>
        <w:pict>
          <v:line id="Straight Connector 5" o:spid="_x0000_s1078" style="position:absolute;left:0;text-align:left;z-index:251688960;visibility:visible;mso-wrap-distance-top:-3e-5mm;mso-wrap-distance-bottom:-3e-5mm;mso-width-relative:margin" from="0,2.45pt" to="473.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" strokecolor="black [3040]" strokeweight="3pt">
            <o:lock v:ext="edit" shapetype="f"/>
          </v:line>
        </w:pict>
      </w:r>
    </w:p>
    <w:p w:rsidR="006D034A" w:rsidRDefault="006D034A" w:rsidP="006D034A">
      <w:pPr>
        <w:jc w:val="center"/>
        <w:rPr>
          <w:color w:val="FF0000"/>
          <w:sz w:val="8"/>
        </w:rPr>
      </w:pPr>
    </w:p>
    <w:p w:rsidR="003E6C07" w:rsidRPr="00CB51D0" w:rsidRDefault="003E6C07" w:rsidP="003E6C07">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Neurology</w:t>
      </w:r>
      <w:r>
        <w:rPr>
          <w:rFonts w:ascii="Bookman Old Style" w:hAnsi="Bookman Old Style" w:cstheme="minorHAnsi"/>
          <w:b/>
        </w:rPr>
        <w:t>/Tender-01/128/2026-27</w:t>
      </w:r>
      <w:r w:rsidRPr="00CB51D0">
        <w:rPr>
          <w:rFonts w:ascii="Bookman Old Style" w:hAnsi="Bookman Old Style" w:cstheme="minorHAnsi"/>
          <w:b/>
        </w:rPr>
        <w:t xml:space="preserve">    </w:t>
      </w:r>
    </w:p>
    <w:p w:rsidR="006D698F" w:rsidRDefault="003E6C07" w:rsidP="003E6C07">
      <w:pPr>
        <w:jc w:val="center"/>
        <w:rPr>
          <w:rFonts w:ascii="Bookman Old Style" w:hAnsi="Bookman Old Style" w:cstheme="minorHAnsi"/>
          <w:b/>
        </w:rPr>
      </w:pPr>
      <w:r>
        <w:rPr>
          <w:rFonts w:ascii="Bookman Old Style" w:hAnsi="Bookman Old Style" w:cstheme="minorHAnsi"/>
          <w:b/>
        </w:rPr>
        <w:t xml:space="preserve">  Date:18-06</w:t>
      </w:r>
      <w:r w:rsidRPr="00CB51D0">
        <w:rPr>
          <w:rFonts w:ascii="Bookman Old Style" w:hAnsi="Bookman Old Style" w:cstheme="minorHAnsi"/>
          <w:b/>
        </w:rPr>
        <w:t>-2026</w:t>
      </w:r>
    </w:p>
    <w:p w:rsidR="006D698F" w:rsidRDefault="006D698F" w:rsidP="006D698F">
      <w:pPr>
        <w:jc w:val="center"/>
        <w:rPr>
          <w:b/>
          <w:bCs/>
          <w:szCs w:val="28"/>
        </w:rPr>
      </w:pPr>
    </w:p>
    <w:p w:rsidR="00F55E07" w:rsidRDefault="00DE2B65" w:rsidP="00AA199A">
      <w:pPr>
        <w:jc w:val="center"/>
        <w:rPr>
          <w:b/>
          <w:bCs/>
          <w:szCs w:val="28"/>
        </w:rPr>
      </w:pPr>
      <w:r>
        <w:rPr>
          <w:b/>
          <w:bCs/>
          <w:szCs w:val="28"/>
        </w:rPr>
        <w:t>Section-V</w:t>
      </w:r>
    </w:p>
    <w:p w:rsidR="00AA199A" w:rsidRPr="0061096D" w:rsidRDefault="00AA199A" w:rsidP="00AA199A">
      <w:pPr>
        <w:jc w:val="center"/>
        <w:rPr>
          <w:b/>
          <w:bCs/>
          <w:color w:val="FF0000"/>
          <w:szCs w:val="28"/>
        </w:rPr>
      </w:pPr>
      <w:r w:rsidRPr="0061096D">
        <w:rPr>
          <w:b/>
          <w:bCs/>
          <w:color w:val="FF0000"/>
          <w:szCs w:val="28"/>
        </w:rPr>
        <w:t>SCHEDULE OF REQUIREMENTS</w:t>
      </w:r>
    </w:p>
    <w:p w:rsidR="00AA199A" w:rsidRPr="0061096D" w:rsidRDefault="00AA199A" w:rsidP="00AA199A">
      <w:pPr>
        <w:jc w:val="center"/>
        <w:rPr>
          <w:b/>
          <w:color w:val="FF0000"/>
          <w:sz w:val="18"/>
          <w:szCs w:val="28"/>
        </w:rPr>
      </w:pPr>
    </w:p>
    <w:p w:rsidR="00AA199A" w:rsidRPr="0061096D" w:rsidRDefault="00856FE0" w:rsidP="001518CE">
      <w:pPr>
        <w:spacing w:line="360" w:lineRule="auto"/>
        <w:jc w:val="center"/>
        <w:rPr>
          <w:rFonts w:ascii="Book Antiqua" w:hAnsi="Book Antiqua"/>
          <w:b/>
          <w:bCs/>
          <w:color w:val="FF0000"/>
          <w:sz w:val="28"/>
          <w:szCs w:val="28"/>
        </w:rPr>
      </w:pPr>
      <w:r w:rsidRPr="0061096D">
        <w:rPr>
          <w:rFonts w:ascii="Book Antiqua" w:hAnsi="Book Antiqua"/>
          <w:b/>
          <w:bCs/>
          <w:color w:val="FF0000"/>
          <w:sz w:val="28"/>
          <w:szCs w:val="28"/>
        </w:rPr>
        <w:t xml:space="preserve">For Supply of </w:t>
      </w:r>
      <w:r w:rsidR="001518CE" w:rsidRPr="0061096D">
        <w:rPr>
          <w:rFonts w:ascii="Book Antiqua" w:hAnsi="Book Antiqua"/>
          <w:b/>
          <w:bCs/>
          <w:color w:val="FF0000"/>
          <w:sz w:val="28"/>
          <w:szCs w:val="28"/>
        </w:rPr>
        <w:t>Medical Equipment</w:t>
      </w:r>
      <w:r w:rsidR="009D4D20" w:rsidRPr="0061096D">
        <w:rPr>
          <w:rFonts w:ascii="Book Antiqua" w:hAnsi="Book Antiqua"/>
          <w:b/>
          <w:bCs/>
          <w:color w:val="FF0000"/>
          <w:sz w:val="28"/>
          <w:szCs w:val="28"/>
        </w:rPr>
        <w:t>s</w:t>
      </w:r>
      <w:r w:rsidR="001518CE" w:rsidRPr="0061096D">
        <w:rPr>
          <w:rFonts w:ascii="Book Antiqua" w:hAnsi="Book Antiqua"/>
          <w:b/>
          <w:bCs/>
          <w:color w:val="FF0000"/>
          <w:sz w:val="28"/>
          <w:szCs w:val="28"/>
        </w:rPr>
        <w:t xml:space="preserve"> </w:t>
      </w:r>
      <w:r w:rsidR="00AA199A" w:rsidRPr="0061096D">
        <w:rPr>
          <w:rFonts w:ascii="Book Antiqua" w:hAnsi="Book Antiqua"/>
          <w:b/>
          <w:bCs/>
          <w:color w:val="FF0000"/>
          <w:sz w:val="28"/>
          <w:szCs w:val="28"/>
        </w:rPr>
        <w:t xml:space="preserve">to </w:t>
      </w:r>
      <w:r w:rsidR="003E6C07">
        <w:rPr>
          <w:rFonts w:ascii="Book Antiqua" w:hAnsi="Book Antiqua"/>
          <w:b/>
          <w:bCs/>
          <w:color w:val="FF0000"/>
          <w:sz w:val="28"/>
          <w:szCs w:val="28"/>
        </w:rPr>
        <w:t>Neurology</w:t>
      </w:r>
      <w:r w:rsidR="00CB51D0" w:rsidRPr="00CB51D0">
        <w:rPr>
          <w:rFonts w:ascii="Book Antiqua" w:hAnsi="Book Antiqua"/>
          <w:b/>
          <w:bCs/>
          <w:color w:val="FF0000"/>
          <w:sz w:val="28"/>
          <w:szCs w:val="28"/>
        </w:rPr>
        <w:t xml:space="preserve"> </w:t>
      </w:r>
      <w:r w:rsidR="00AA199A" w:rsidRPr="0061096D">
        <w:rPr>
          <w:rFonts w:ascii="Book Antiqua" w:hAnsi="Book Antiqua"/>
          <w:b/>
          <w:bCs/>
          <w:color w:val="FF0000"/>
          <w:sz w:val="28"/>
          <w:szCs w:val="28"/>
        </w:rPr>
        <w:t>Dept</w:t>
      </w:r>
    </w:p>
    <w:tbl>
      <w:tblPr>
        <w:tblStyle w:val="TableGrid"/>
        <w:tblW w:w="0" w:type="auto"/>
        <w:tblInd w:w="534" w:type="dxa"/>
        <w:tblLayout w:type="fixed"/>
        <w:tblLook w:val="04A0"/>
      </w:tblPr>
      <w:tblGrid>
        <w:gridCol w:w="992"/>
        <w:gridCol w:w="3402"/>
        <w:gridCol w:w="1417"/>
        <w:gridCol w:w="1842"/>
      </w:tblGrid>
      <w:tr w:rsidR="00181319" w:rsidRPr="0061096D" w:rsidTr="00FF73B6">
        <w:trPr>
          <w:trHeight w:val="37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b/>
                <w:color w:val="FF0000"/>
              </w:rPr>
            </w:pPr>
            <w:r w:rsidRPr="0061096D">
              <w:rPr>
                <w:rFonts w:ascii="Book Antiqua" w:hAnsi="Book Antiqua"/>
                <w:b/>
                <w:color w:val="FF0000"/>
              </w:rPr>
              <w:t>Sl.No.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 xml:space="preserve">Name of the </w:t>
            </w:r>
            <w:r w:rsidRPr="0061096D">
              <w:rPr>
                <w:rFonts w:ascii="Book Antiqua" w:hAnsi="Book Antiqua" w:cstheme="minorHAnsi"/>
                <w:color w:val="FF0000"/>
              </w:rPr>
              <w:t>Equipments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Quantity</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EMD in Rs.</w:t>
            </w:r>
          </w:p>
        </w:tc>
      </w:tr>
      <w:tr w:rsidR="00674528" w:rsidRPr="0061096D" w:rsidTr="00FF73B6">
        <w:trPr>
          <w:trHeight w:val="39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74528" w:rsidP="00975FFF">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01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44FC3" w:rsidRDefault="003E6C07" w:rsidP="00AF508F">
            <w:pPr>
              <w:rPr>
                <w:rFonts w:ascii="Bookman Old Style" w:hAnsi="Bookman Old Style" w:cs="Calibri"/>
                <w:color w:val="000000"/>
                <w:sz w:val="22"/>
                <w:szCs w:val="20"/>
              </w:rPr>
            </w:pPr>
            <w:r>
              <w:rPr>
                <w:rFonts w:ascii="Bookman Old Style" w:hAnsi="Bookman Old Style"/>
                <w:spacing w:val="-1"/>
              </w:rPr>
              <w:t>Polysomnography Lab Level-1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C1F3C" w:rsidP="00975FFF">
            <w:pPr>
              <w:jc w:val="center"/>
              <w:rPr>
                <w:rFonts w:ascii="Book Antiqua" w:hAnsi="Book Antiqua"/>
                <w:color w:val="FF0000"/>
              </w:rPr>
            </w:pPr>
            <w:r>
              <w:rPr>
                <w:rFonts w:ascii="Book Antiqua" w:hAnsi="Book Antiqua"/>
                <w:color w:val="FF0000"/>
              </w:rPr>
              <w:t>0</w:t>
            </w:r>
            <w:r w:rsidR="00805F87">
              <w:rPr>
                <w:rFonts w:ascii="Book Antiqua" w:hAnsi="Book Antiqua"/>
                <w:color w:val="FF0000"/>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324A47" w:rsidP="002C32D3">
            <w:pPr>
              <w:jc w:val="center"/>
              <w:rPr>
                <w:rFonts w:ascii="Book Antiqua" w:hAnsi="Book Antiqua"/>
                <w:color w:val="FF0000"/>
              </w:rPr>
            </w:pPr>
            <w:r>
              <w:rPr>
                <w:rFonts w:ascii="Bookman Old Style" w:hAnsi="Bookman Old Style"/>
                <w:sz w:val="20"/>
              </w:rPr>
              <w:t xml:space="preserve">Rs. </w:t>
            </w:r>
            <w:r w:rsidR="00655E05">
              <w:rPr>
                <w:rFonts w:ascii="Bookman Old Style" w:hAnsi="Bookman Old Style"/>
                <w:sz w:val="20"/>
              </w:rPr>
              <w:t>62,5</w:t>
            </w:r>
            <w:r w:rsidR="00BB4D76">
              <w:rPr>
                <w:rFonts w:ascii="Bookman Old Style" w:hAnsi="Bookman Old Style"/>
                <w:sz w:val="20"/>
              </w:rPr>
              <w:t>00</w:t>
            </w:r>
            <w:r w:rsidRPr="00144654">
              <w:rPr>
                <w:rFonts w:ascii="Bookman Old Style" w:hAnsi="Bookman Old Style"/>
                <w:sz w:val="20"/>
              </w:rPr>
              <w:t>=00</w:t>
            </w:r>
          </w:p>
        </w:tc>
      </w:tr>
    </w:tbl>
    <w:p w:rsidR="00F55E07" w:rsidRPr="0061096D" w:rsidRDefault="00F55E07" w:rsidP="00F55E07">
      <w:pPr>
        <w:spacing w:before="100" w:beforeAutospacing="1" w:after="100" w:afterAutospacing="1"/>
        <w:contextualSpacing/>
        <w:rPr>
          <w:rFonts w:ascii="Book Antiqua" w:hAnsi="Book Antiqua"/>
          <w:color w:val="FF0000"/>
        </w:rPr>
      </w:pPr>
      <w:r w:rsidRPr="0061096D">
        <w:rPr>
          <w:rFonts w:ascii="Book Antiqua" w:hAnsi="Book Antiqua"/>
          <w:color w:val="FF0000"/>
        </w:rPr>
        <w:t xml:space="preserve">                               </w:t>
      </w:r>
    </w:p>
    <w:p w:rsidR="003A3151" w:rsidRPr="00AC787F" w:rsidRDefault="0065251F" w:rsidP="00644FC3">
      <w:pPr>
        <w:spacing w:before="100" w:beforeAutospacing="1" w:after="100" w:afterAutospacing="1"/>
        <w:ind w:right="468"/>
        <w:contextualSpacing/>
        <w:rPr>
          <w:b/>
          <w:bCs/>
          <w:iCs/>
          <w:sz w:val="28"/>
          <w:szCs w:val="28"/>
          <w:u w:val="single"/>
        </w:rPr>
      </w:pPr>
      <w:r>
        <w:rPr>
          <w:rFonts w:ascii="Book Antiqua" w:hAnsi="Book Antiqua"/>
        </w:rPr>
        <w:t xml:space="preserve"> </w:t>
      </w:r>
      <w:r w:rsidR="003A3151" w:rsidRPr="00AC787F">
        <w:rPr>
          <w:b/>
          <w:bCs/>
          <w:iCs/>
          <w:sz w:val="28"/>
          <w:szCs w:val="28"/>
          <w:u w:val="single"/>
        </w:rPr>
        <w:t>Warranty:</w:t>
      </w:r>
    </w:p>
    <w:p w:rsidR="003A3151" w:rsidRPr="00AC787F" w:rsidRDefault="002C32D3" w:rsidP="009273E3">
      <w:pPr>
        <w:numPr>
          <w:ilvl w:val="1"/>
          <w:numId w:val="29"/>
        </w:numPr>
        <w:tabs>
          <w:tab w:val="clear" w:pos="360"/>
          <w:tab w:val="num" w:pos="0"/>
        </w:tabs>
        <w:ind w:right="468" w:firstLine="0"/>
        <w:jc w:val="both"/>
        <w:rPr>
          <w:bCs/>
          <w:iCs/>
          <w:sz w:val="28"/>
          <w:szCs w:val="28"/>
        </w:rPr>
      </w:pPr>
      <w:r>
        <w:rPr>
          <w:bCs/>
          <w:iCs/>
          <w:color w:val="FF0000"/>
          <w:sz w:val="28"/>
          <w:szCs w:val="28"/>
        </w:rPr>
        <w:t xml:space="preserve">Five </w:t>
      </w:r>
      <w:r w:rsidR="00F908EE" w:rsidRPr="00AC787F">
        <w:rPr>
          <w:bCs/>
          <w:iCs/>
          <w:color w:val="FF0000"/>
          <w:sz w:val="28"/>
          <w:szCs w:val="28"/>
        </w:rPr>
        <w:t xml:space="preserve"> </w:t>
      </w:r>
      <w:r w:rsidR="003A3151" w:rsidRPr="00AC787F">
        <w:rPr>
          <w:bCs/>
          <w:iCs/>
          <w:sz w:val="28"/>
          <w:szCs w:val="28"/>
        </w:rPr>
        <w:t>years Warranty as per Conditions of Contract of the TENDER d</w:t>
      </w:r>
      <w:r w:rsidR="004E5AA7">
        <w:rPr>
          <w:bCs/>
          <w:iCs/>
          <w:sz w:val="28"/>
          <w:szCs w:val="28"/>
        </w:rPr>
        <w:t xml:space="preserve">ocument for complete equipment </w:t>
      </w:r>
      <w:r w:rsidR="003A3151" w:rsidRPr="00AC787F">
        <w:rPr>
          <w:bCs/>
          <w:iCs/>
          <w:sz w:val="28"/>
          <w:szCs w:val="28"/>
        </w:rPr>
        <w:t>and Turnkey Work from the date of satisfactory installation, commissioning, trial run &amp; handing over of equipment to Hospital/ Institution</w:t>
      </w:r>
      <w:r w:rsidR="003B4427" w:rsidRPr="00AC787F">
        <w:rPr>
          <w:bCs/>
          <w:iCs/>
          <w:sz w:val="28"/>
          <w:szCs w:val="28"/>
        </w:rPr>
        <w:t xml:space="preserve"> </w:t>
      </w:r>
      <w:r w:rsidR="003A3151" w:rsidRPr="00AC787F">
        <w:rPr>
          <w:bCs/>
          <w:iCs/>
          <w:sz w:val="28"/>
          <w:szCs w:val="28"/>
        </w:rPr>
        <w:t>/ Medical College.</w:t>
      </w:r>
    </w:p>
    <w:p w:rsidR="003A3151" w:rsidRPr="00AC787F" w:rsidRDefault="00704CA6" w:rsidP="009273E3">
      <w:pPr>
        <w:numPr>
          <w:ilvl w:val="1"/>
          <w:numId w:val="29"/>
        </w:numPr>
        <w:ind w:right="468" w:firstLine="0"/>
        <w:jc w:val="both"/>
        <w:rPr>
          <w:bCs/>
          <w:iCs/>
          <w:sz w:val="28"/>
          <w:szCs w:val="28"/>
        </w:rPr>
      </w:pPr>
      <w:r>
        <w:rPr>
          <w:bCs/>
          <w:iCs/>
          <w:sz w:val="28"/>
          <w:szCs w:val="28"/>
        </w:rPr>
        <w:t>95</w:t>
      </w:r>
      <w:r w:rsidR="003A3151" w:rsidRPr="00AC787F">
        <w:rPr>
          <w:bCs/>
          <w:iCs/>
          <w:sz w:val="28"/>
          <w:szCs w:val="28"/>
        </w:rPr>
        <w:t>% up time Warranty of complete equipment with extension of Warranty period by double the downtime period on 24 (hrs) X 365 (days) basis.</w:t>
      </w:r>
    </w:p>
    <w:p w:rsidR="003A3151" w:rsidRDefault="003A3151" w:rsidP="009273E3">
      <w:pPr>
        <w:numPr>
          <w:ilvl w:val="1"/>
          <w:numId w:val="29"/>
        </w:numPr>
        <w:tabs>
          <w:tab w:val="clear" w:pos="360"/>
          <w:tab w:val="num" w:pos="-180"/>
        </w:tabs>
        <w:ind w:right="468" w:firstLine="0"/>
        <w:jc w:val="both"/>
        <w:rPr>
          <w:bCs/>
          <w:iCs/>
          <w:sz w:val="28"/>
          <w:szCs w:val="28"/>
        </w:rPr>
      </w:pPr>
      <w:r w:rsidRPr="00AC787F">
        <w:rPr>
          <w:bCs/>
          <w:iCs/>
          <w:sz w:val="28"/>
          <w:szCs w:val="28"/>
        </w:rPr>
        <w:t>All software updates should be provided free of cost during Warranty period.</w:t>
      </w:r>
    </w:p>
    <w:p w:rsidR="00AA199A" w:rsidRPr="00F55E07" w:rsidRDefault="00AA199A" w:rsidP="00C66CFC">
      <w:pPr>
        <w:ind w:left="360" w:right="468"/>
        <w:jc w:val="both"/>
        <w:rPr>
          <w:bCs/>
          <w:iCs/>
          <w:sz w:val="20"/>
          <w:szCs w:val="28"/>
        </w:rPr>
      </w:pPr>
    </w:p>
    <w:p w:rsidR="003A3151" w:rsidRPr="00AC787F" w:rsidRDefault="00F908EE" w:rsidP="009273E3">
      <w:pPr>
        <w:numPr>
          <w:ilvl w:val="0"/>
          <w:numId w:val="29"/>
        </w:numPr>
        <w:tabs>
          <w:tab w:val="clear" w:pos="720"/>
          <w:tab w:val="num" w:pos="-1440"/>
          <w:tab w:val="left" w:pos="-180"/>
        </w:tabs>
        <w:ind w:left="360" w:right="468" w:firstLine="0"/>
        <w:jc w:val="both"/>
        <w:rPr>
          <w:b/>
          <w:bCs/>
          <w:iCs/>
          <w:sz w:val="28"/>
          <w:szCs w:val="28"/>
          <w:u w:val="single"/>
        </w:rPr>
      </w:pPr>
      <w:r w:rsidRPr="00AC787F">
        <w:rPr>
          <w:b/>
          <w:bCs/>
          <w:iCs/>
          <w:sz w:val="28"/>
          <w:szCs w:val="28"/>
          <w:u w:val="single"/>
        </w:rPr>
        <w:t>a</w:t>
      </w:r>
      <w:r w:rsidR="003A3151" w:rsidRPr="00AC787F">
        <w:rPr>
          <w:b/>
          <w:bCs/>
          <w:iCs/>
          <w:sz w:val="28"/>
          <w:szCs w:val="28"/>
          <w:u w:val="single"/>
        </w:rPr>
        <w:t>fter Sales Service:</w:t>
      </w:r>
    </w:p>
    <w:p w:rsidR="003A3151" w:rsidRDefault="003A3151" w:rsidP="00C66CFC">
      <w:pPr>
        <w:ind w:left="360" w:right="468"/>
        <w:jc w:val="both"/>
        <w:rPr>
          <w:bCs/>
          <w:iCs/>
          <w:sz w:val="28"/>
          <w:szCs w:val="28"/>
        </w:rPr>
      </w:pPr>
      <w:r w:rsidRPr="00AC787F">
        <w:rPr>
          <w:bCs/>
          <w:iCs/>
          <w:sz w:val="28"/>
          <w:szCs w:val="28"/>
        </w:rPr>
        <w:t xml:space="preserve">    After sales service center should be available at the city of Hospital ,on 24 (hrs) X 7 (days) X 365 (days) basis. Complaints should be attended properly, maximum within 8 hrs. The service should be provided directly by Tenderer/ Indian Agent. Undertaking by the Principals that the spares for the equipment shall be available for at least 10 years from the date of supply.</w:t>
      </w:r>
    </w:p>
    <w:p w:rsidR="00704CA6" w:rsidRDefault="00704CA6" w:rsidP="00C66CFC">
      <w:pPr>
        <w:ind w:left="360" w:right="468"/>
        <w:jc w:val="both"/>
        <w:rPr>
          <w:bCs/>
          <w:iCs/>
          <w:sz w:val="28"/>
          <w:szCs w:val="28"/>
        </w:rPr>
      </w:pPr>
    </w:p>
    <w:p w:rsidR="00F55E07" w:rsidRPr="00F55E07" w:rsidRDefault="00F55E07" w:rsidP="00C66CFC">
      <w:pPr>
        <w:ind w:left="360" w:right="468"/>
        <w:jc w:val="both"/>
        <w:rPr>
          <w:bCs/>
          <w:iCs/>
          <w:sz w:val="10"/>
          <w:szCs w:val="28"/>
        </w:rPr>
      </w:pPr>
    </w:p>
    <w:p w:rsidR="003A3151" w:rsidRDefault="003A3151" w:rsidP="009273E3">
      <w:pPr>
        <w:numPr>
          <w:ilvl w:val="0"/>
          <w:numId w:val="29"/>
        </w:numPr>
        <w:ind w:left="357" w:right="468" w:firstLine="0"/>
        <w:contextualSpacing/>
        <w:jc w:val="both"/>
        <w:rPr>
          <w:b/>
          <w:bCs/>
          <w:iCs/>
          <w:sz w:val="28"/>
          <w:szCs w:val="28"/>
          <w:u w:val="single"/>
        </w:rPr>
      </w:pPr>
      <w:r w:rsidRPr="00AC787F">
        <w:rPr>
          <w:b/>
          <w:bCs/>
          <w:iCs/>
          <w:sz w:val="28"/>
          <w:szCs w:val="28"/>
          <w:u w:val="single"/>
        </w:rPr>
        <w:t>Training:</w:t>
      </w:r>
    </w:p>
    <w:p w:rsidR="002A7A81" w:rsidRDefault="00B53259" w:rsidP="009134FD">
      <w:pPr>
        <w:tabs>
          <w:tab w:val="left" w:pos="360"/>
          <w:tab w:val="left" w:pos="1440"/>
        </w:tabs>
        <w:ind w:left="357" w:right="468"/>
        <w:contextualSpacing/>
        <w:jc w:val="both"/>
        <w:rPr>
          <w:bCs/>
          <w:iCs/>
          <w:sz w:val="28"/>
          <w:szCs w:val="28"/>
        </w:rPr>
      </w:pPr>
      <w:r w:rsidRPr="00AC787F">
        <w:rPr>
          <w:bCs/>
          <w:iCs/>
          <w:sz w:val="28"/>
          <w:szCs w:val="28"/>
        </w:rPr>
        <w:t>Onsite</w:t>
      </w:r>
      <w:r w:rsidR="003A3151" w:rsidRPr="00AC787F">
        <w:rPr>
          <w:bCs/>
          <w:iCs/>
          <w:sz w:val="28"/>
          <w:szCs w:val="28"/>
        </w:rPr>
        <w:t xml:space="preserve"> training to Doctors/ Technicians/ staff is to be provided by Principal/Manufacturing Indian Agents ( if they have the requisite know-how) for operation and maintenance of the equipment to the satisfaction of the consignee.</w:t>
      </w:r>
    </w:p>
    <w:p w:rsidR="00644FC3" w:rsidRDefault="00644FC3" w:rsidP="009134FD">
      <w:pPr>
        <w:tabs>
          <w:tab w:val="left" w:pos="360"/>
          <w:tab w:val="left" w:pos="1440"/>
        </w:tabs>
        <w:ind w:left="357" w:right="468"/>
        <w:contextualSpacing/>
        <w:jc w:val="both"/>
        <w:rPr>
          <w:bCs/>
          <w:iCs/>
          <w:sz w:val="28"/>
          <w:szCs w:val="28"/>
        </w:rPr>
      </w:pPr>
    </w:p>
    <w:p w:rsidR="00644FC3" w:rsidRDefault="00644FC3" w:rsidP="009134FD">
      <w:pPr>
        <w:tabs>
          <w:tab w:val="left" w:pos="360"/>
          <w:tab w:val="left" w:pos="1440"/>
        </w:tabs>
        <w:ind w:left="357" w:right="468"/>
        <w:contextualSpacing/>
        <w:jc w:val="both"/>
        <w:rPr>
          <w:bCs/>
          <w:iCs/>
          <w:sz w:val="28"/>
          <w:szCs w:val="28"/>
        </w:rPr>
      </w:pPr>
    </w:p>
    <w:p w:rsidR="00644FC3" w:rsidRPr="009134FD" w:rsidRDefault="00644FC3" w:rsidP="009134FD">
      <w:pPr>
        <w:tabs>
          <w:tab w:val="left" w:pos="360"/>
          <w:tab w:val="left" w:pos="1440"/>
        </w:tabs>
        <w:ind w:left="357" w:right="468"/>
        <w:contextualSpacing/>
        <w:jc w:val="both"/>
        <w:rPr>
          <w:bCs/>
          <w:iCs/>
          <w:sz w:val="28"/>
          <w:szCs w:val="28"/>
        </w:rPr>
      </w:pPr>
    </w:p>
    <w:p w:rsidR="009869DD" w:rsidRPr="00F55E07" w:rsidRDefault="009869DD" w:rsidP="00C66CFC">
      <w:pPr>
        <w:tabs>
          <w:tab w:val="left" w:pos="360"/>
          <w:tab w:val="left" w:pos="1440"/>
        </w:tabs>
        <w:ind w:left="360" w:right="468"/>
        <w:jc w:val="both"/>
        <w:rPr>
          <w:bCs/>
          <w:iCs/>
          <w:sz w:val="20"/>
          <w:szCs w:val="28"/>
        </w:rPr>
      </w:pPr>
    </w:p>
    <w:p w:rsidR="003A3151" w:rsidRPr="00AC787F" w:rsidRDefault="003A3151" w:rsidP="009273E3">
      <w:pPr>
        <w:numPr>
          <w:ilvl w:val="0"/>
          <w:numId w:val="29"/>
        </w:numPr>
        <w:tabs>
          <w:tab w:val="left" w:pos="360"/>
          <w:tab w:val="left" w:pos="1440"/>
        </w:tabs>
        <w:ind w:left="360" w:right="327" w:firstLine="0"/>
        <w:jc w:val="both"/>
        <w:rPr>
          <w:b/>
          <w:bCs/>
          <w:iCs/>
          <w:sz w:val="28"/>
          <w:szCs w:val="28"/>
          <w:u w:val="single"/>
        </w:rPr>
      </w:pPr>
      <w:r w:rsidRPr="00AC787F">
        <w:rPr>
          <w:b/>
          <w:bCs/>
          <w:iCs/>
          <w:sz w:val="28"/>
          <w:szCs w:val="28"/>
          <w:u w:val="single"/>
        </w:rPr>
        <w:t>Annual Comprehensive Maintenance Contract (CMC) of subject equipment with Turnkey:-</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 xml:space="preserve"> The cost of Comprehensive Maintenance Contract (CMC) which includes                        preventive maintenance including testing &amp; calibration as per technical/ service/ operational manual of the manufacturer, labour and spares, after satisfactory                       completion of Warranty</w:t>
      </w:r>
      <w:r w:rsidR="00EE5BEC">
        <w:rPr>
          <w:bCs/>
          <w:iCs/>
          <w:sz w:val="28"/>
          <w:szCs w:val="28"/>
        </w:rPr>
        <w:t xml:space="preserve"> period should</w:t>
      </w:r>
      <w:r w:rsidR="00566473" w:rsidRPr="00AC787F">
        <w:rPr>
          <w:bCs/>
          <w:iCs/>
          <w:sz w:val="28"/>
          <w:szCs w:val="28"/>
        </w:rPr>
        <w:t xml:space="preserve"> be quoted for next </w:t>
      </w:r>
      <w:r w:rsidR="002C32D3">
        <w:rPr>
          <w:bCs/>
          <w:iCs/>
          <w:sz w:val="28"/>
          <w:szCs w:val="28"/>
        </w:rPr>
        <w:t>5</w:t>
      </w:r>
      <w:r w:rsidRPr="00AC787F">
        <w:rPr>
          <w:bCs/>
          <w:iCs/>
          <w:sz w:val="28"/>
          <w:szCs w:val="28"/>
        </w:rPr>
        <w:t xml:space="preserve"> years on yearly basis for complete equipment and Turnkey (if any). The supplier shall visit each consignee site as recommended in the manufacturer’s technical/ service/ operational </w:t>
      </w:r>
      <w:r w:rsidR="00EE5BEC">
        <w:rPr>
          <w:bCs/>
          <w:iCs/>
          <w:sz w:val="28"/>
          <w:szCs w:val="28"/>
        </w:rPr>
        <w:t>manual, but at least once in three</w:t>
      </w:r>
      <w:r w:rsidRPr="00AC787F">
        <w:rPr>
          <w:bCs/>
          <w:iCs/>
          <w:sz w:val="28"/>
          <w:szCs w:val="28"/>
        </w:rPr>
        <w:t xml:space="preserve"> months during the CMC period.</w:t>
      </w:r>
    </w:p>
    <w:p w:rsidR="003A3151" w:rsidRPr="00AC787F" w:rsidRDefault="003A3151" w:rsidP="009273E3">
      <w:pPr>
        <w:numPr>
          <w:ilvl w:val="1"/>
          <w:numId w:val="29"/>
        </w:numPr>
        <w:tabs>
          <w:tab w:val="left" w:pos="360"/>
          <w:tab w:val="left" w:pos="540"/>
        </w:tabs>
        <w:ind w:right="327" w:firstLine="0"/>
        <w:jc w:val="both"/>
        <w:rPr>
          <w:bCs/>
          <w:iCs/>
          <w:sz w:val="28"/>
          <w:szCs w:val="28"/>
        </w:rPr>
      </w:pPr>
      <w:r w:rsidRPr="00AC787F">
        <w:rPr>
          <w:bCs/>
          <w:iCs/>
          <w:sz w:val="28"/>
          <w:szCs w:val="28"/>
        </w:rPr>
        <w:t>The cost of CMC may be quoted along with taxes applicable on the date of Tender Opening. The taxes to be paid extra, to be specifically stated. In the absence of any such stipulation the price will be taken inclusive of such taxes and no claim for the same will be entertained later.</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The payment of CMC will be made on six monthly basis after satisfactory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Completion of said period, duly certified by end user on receipt of bank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guarantee   for </w:t>
      </w:r>
      <w:r w:rsidR="00A21EAB" w:rsidRPr="00AC787F">
        <w:rPr>
          <w:bCs/>
          <w:iCs/>
          <w:sz w:val="28"/>
          <w:szCs w:val="28"/>
        </w:rPr>
        <w:t>5</w:t>
      </w:r>
      <w:r w:rsidRPr="00AC787F">
        <w:rPr>
          <w:bCs/>
          <w:iCs/>
          <w:sz w:val="28"/>
          <w:szCs w:val="28"/>
        </w:rPr>
        <w:t xml:space="preserve"> % of the  cost of the equipment ,valid till 2 months after</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expiry of entire</w:t>
      </w:r>
      <w:r w:rsidR="0048662B" w:rsidRPr="00AC787F">
        <w:rPr>
          <w:bCs/>
          <w:iCs/>
          <w:sz w:val="28"/>
          <w:szCs w:val="28"/>
        </w:rPr>
        <w:t xml:space="preserve"> </w:t>
      </w:r>
      <w:r w:rsidRPr="00AC787F">
        <w:rPr>
          <w:bCs/>
          <w:iCs/>
          <w:sz w:val="28"/>
          <w:szCs w:val="28"/>
        </w:rPr>
        <w:t>CMC  period.</w:t>
      </w:r>
    </w:p>
    <w:p w:rsidR="003A3151" w:rsidRPr="00AC787F" w:rsidRDefault="00704CA6" w:rsidP="009273E3">
      <w:pPr>
        <w:numPr>
          <w:ilvl w:val="1"/>
          <w:numId w:val="29"/>
        </w:numPr>
        <w:tabs>
          <w:tab w:val="left" w:pos="540"/>
        </w:tabs>
        <w:ind w:right="327" w:firstLine="0"/>
        <w:jc w:val="both"/>
        <w:rPr>
          <w:bCs/>
          <w:iCs/>
          <w:sz w:val="28"/>
          <w:szCs w:val="28"/>
        </w:rPr>
      </w:pPr>
      <w:r>
        <w:rPr>
          <w:bCs/>
          <w:iCs/>
          <w:sz w:val="28"/>
          <w:szCs w:val="28"/>
        </w:rPr>
        <w:t>There will be 95</w:t>
      </w:r>
      <w:r w:rsidR="003A3151" w:rsidRPr="00AC787F">
        <w:rPr>
          <w:bCs/>
          <w:iCs/>
          <w:sz w:val="28"/>
          <w:szCs w:val="28"/>
        </w:rPr>
        <w:t xml:space="preserve"> % uptime Warranty during CMC period on 24 (hrs) X 7</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(days) X 365  (days) basis, with penalty, to extend CMC period by double the </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downtime period.</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During CMC period, the supplier is required to visit at each consignee’s site at </w:t>
      </w:r>
    </w:p>
    <w:p w:rsidR="003A3151" w:rsidRPr="00AC787F" w:rsidRDefault="00EE5BEC" w:rsidP="00C66CFC">
      <w:pPr>
        <w:tabs>
          <w:tab w:val="left" w:pos="720"/>
        </w:tabs>
        <w:ind w:left="360" w:right="327"/>
        <w:jc w:val="both"/>
        <w:rPr>
          <w:bCs/>
          <w:iCs/>
          <w:sz w:val="28"/>
          <w:szCs w:val="28"/>
        </w:rPr>
      </w:pPr>
      <w:r>
        <w:rPr>
          <w:bCs/>
          <w:iCs/>
          <w:sz w:val="28"/>
          <w:szCs w:val="28"/>
        </w:rPr>
        <w:t xml:space="preserve">     least once in 3</w:t>
      </w:r>
      <w:r w:rsidR="003A3151" w:rsidRPr="00AC787F">
        <w:rPr>
          <w:bCs/>
          <w:iCs/>
          <w:sz w:val="28"/>
          <w:szCs w:val="28"/>
        </w:rPr>
        <w:t xml:space="preserve"> months commencing from the date of the successful </w:t>
      </w:r>
    </w:p>
    <w:p w:rsidR="003A3151" w:rsidRPr="00AC787F" w:rsidRDefault="003A3151" w:rsidP="00C66CFC">
      <w:pPr>
        <w:tabs>
          <w:tab w:val="left" w:pos="720"/>
        </w:tabs>
        <w:ind w:left="360" w:right="327"/>
        <w:jc w:val="both"/>
        <w:rPr>
          <w:bCs/>
          <w:iCs/>
          <w:sz w:val="28"/>
          <w:szCs w:val="28"/>
        </w:rPr>
      </w:pPr>
      <w:r w:rsidRPr="00AC787F">
        <w:rPr>
          <w:bCs/>
          <w:iCs/>
          <w:sz w:val="28"/>
          <w:szCs w:val="28"/>
        </w:rPr>
        <w:t xml:space="preserve">     completion of warranty  period for preventive maintenance of the goods.</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All software updates should be provided free of cost during CMC.</w:t>
      </w:r>
    </w:p>
    <w:p w:rsidR="003A3151" w:rsidRPr="00AC787F" w:rsidRDefault="00EE5BEC" w:rsidP="009273E3">
      <w:pPr>
        <w:numPr>
          <w:ilvl w:val="1"/>
          <w:numId w:val="29"/>
        </w:numPr>
        <w:ind w:right="327" w:firstLine="0"/>
        <w:jc w:val="both"/>
        <w:rPr>
          <w:bCs/>
          <w:iCs/>
          <w:sz w:val="28"/>
          <w:szCs w:val="28"/>
        </w:rPr>
      </w:pPr>
      <w:r>
        <w:rPr>
          <w:bCs/>
          <w:iCs/>
          <w:sz w:val="28"/>
          <w:szCs w:val="28"/>
        </w:rPr>
        <w:t>Failure of the above [4. a) to 4. e</w:t>
      </w:r>
      <w:r w:rsidR="003A3151" w:rsidRPr="00AC787F">
        <w:rPr>
          <w:bCs/>
          <w:iCs/>
          <w:sz w:val="28"/>
          <w:szCs w:val="28"/>
        </w:rPr>
        <w:t xml:space="preserve">)] by the supplier, may lead to the forfeiture </w:t>
      </w:r>
    </w:p>
    <w:p w:rsidR="003A3151" w:rsidRPr="00AC787F" w:rsidRDefault="003A3151" w:rsidP="00C66CFC">
      <w:pPr>
        <w:ind w:left="360" w:right="327"/>
        <w:jc w:val="both"/>
        <w:rPr>
          <w:bCs/>
          <w:iCs/>
          <w:sz w:val="28"/>
          <w:szCs w:val="28"/>
        </w:rPr>
      </w:pPr>
      <w:r w:rsidRPr="00AC787F">
        <w:rPr>
          <w:bCs/>
          <w:iCs/>
          <w:sz w:val="28"/>
          <w:szCs w:val="28"/>
        </w:rPr>
        <w:t xml:space="preserve">     of the  Bank Guarantee for Annual CMC.</w:t>
      </w:r>
    </w:p>
    <w:p w:rsidR="003A3151" w:rsidRDefault="003A3151" w:rsidP="009273E3">
      <w:pPr>
        <w:numPr>
          <w:ilvl w:val="1"/>
          <w:numId w:val="29"/>
        </w:numPr>
        <w:tabs>
          <w:tab w:val="left" w:pos="720"/>
        </w:tabs>
        <w:ind w:right="327" w:firstLine="0"/>
        <w:jc w:val="both"/>
        <w:rPr>
          <w:bCs/>
          <w:iCs/>
          <w:sz w:val="28"/>
          <w:szCs w:val="28"/>
        </w:rPr>
      </w:pPr>
      <w:r w:rsidRPr="00AC787F">
        <w:rPr>
          <w:bCs/>
          <w:iCs/>
          <w:sz w:val="28"/>
          <w:szCs w:val="28"/>
        </w:rPr>
        <w:t>The payment of CMC will be made as stipulated in GCC Clause 21.</w:t>
      </w:r>
    </w:p>
    <w:p w:rsidR="00701EB5" w:rsidRPr="00AC787F" w:rsidRDefault="00701EB5" w:rsidP="00701EB5">
      <w:pPr>
        <w:numPr>
          <w:ilvl w:val="1"/>
          <w:numId w:val="29"/>
        </w:numPr>
        <w:tabs>
          <w:tab w:val="left" w:pos="720"/>
        </w:tabs>
        <w:ind w:right="327" w:firstLine="0"/>
        <w:jc w:val="both"/>
        <w:rPr>
          <w:bCs/>
          <w:iCs/>
          <w:sz w:val="28"/>
          <w:szCs w:val="28"/>
        </w:rPr>
      </w:pPr>
      <w:r>
        <w:rPr>
          <w:bCs/>
          <w:iCs/>
          <w:sz w:val="28"/>
          <w:szCs w:val="28"/>
        </w:rPr>
        <w:t>Bidder should do the preventive maintenance of the machine four times in a year(Quarterly once) and preventive maintenance should be done free of cost̤</w:t>
      </w:r>
    </w:p>
    <w:p w:rsidR="00701EB5" w:rsidRPr="00AC787F" w:rsidRDefault="00701EB5" w:rsidP="00701EB5">
      <w:pPr>
        <w:ind w:left="360" w:right="327"/>
        <w:jc w:val="both"/>
        <w:rPr>
          <w:bCs/>
          <w:iCs/>
          <w:sz w:val="28"/>
          <w:szCs w:val="28"/>
        </w:rPr>
      </w:pPr>
    </w:p>
    <w:p w:rsidR="003A3151" w:rsidRPr="00F55E07" w:rsidRDefault="003A3151" w:rsidP="00C66CFC">
      <w:pPr>
        <w:tabs>
          <w:tab w:val="left" w:pos="360"/>
          <w:tab w:val="left" w:pos="1440"/>
        </w:tabs>
        <w:ind w:left="360" w:right="327"/>
        <w:jc w:val="both"/>
        <w:rPr>
          <w:bCs/>
          <w:iCs/>
          <w:sz w:val="14"/>
          <w:szCs w:val="28"/>
        </w:rPr>
      </w:pPr>
    </w:p>
    <w:p w:rsidR="003A3151" w:rsidRPr="00AC787F" w:rsidRDefault="003A3151" w:rsidP="00C66CFC">
      <w:pPr>
        <w:tabs>
          <w:tab w:val="left" w:pos="360"/>
          <w:tab w:val="left" w:pos="1440"/>
        </w:tabs>
        <w:ind w:left="360" w:right="327"/>
        <w:jc w:val="both"/>
        <w:rPr>
          <w:b/>
          <w:bCs/>
          <w:iCs/>
          <w:sz w:val="28"/>
          <w:szCs w:val="28"/>
        </w:rPr>
      </w:pPr>
      <w:r w:rsidRPr="00AC787F">
        <w:rPr>
          <w:b/>
          <w:bCs/>
          <w:iCs/>
          <w:sz w:val="28"/>
          <w:szCs w:val="28"/>
        </w:rPr>
        <w:t>Turnkey:</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is indicated in the technical specification of the respective items, wherever required. The Tendered shall examine the existing site where the equipment is to be installed, in consultation with HOD of Hospital/ Institution/ Medical</w:t>
      </w:r>
      <w:r w:rsidR="00157CF9" w:rsidRPr="00AC787F">
        <w:rPr>
          <w:bCs/>
          <w:iCs/>
          <w:sz w:val="28"/>
          <w:szCs w:val="28"/>
        </w:rPr>
        <w:t xml:space="preserve"> </w:t>
      </w:r>
      <w:r w:rsidRPr="00AC787F">
        <w:rPr>
          <w:bCs/>
          <w:iCs/>
          <w:sz w:val="28"/>
          <w:szCs w:val="28"/>
        </w:rPr>
        <w:t>College concerned.</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details of each Hospital is given at the end of Techni</w:t>
      </w:r>
      <w:r w:rsidR="00F908EE" w:rsidRPr="00AC787F">
        <w:rPr>
          <w:bCs/>
          <w:iCs/>
          <w:sz w:val="28"/>
          <w:szCs w:val="28"/>
        </w:rPr>
        <w:t>cal Specification. The Tender</w:t>
      </w:r>
      <w:r w:rsidRPr="00AC787F">
        <w:rPr>
          <w:bCs/>
          <w:iCs/>
          <w:sz w:val="28"/>
          <w:szCs w:val="28"/>
        </w:rPr>
        <w:t xml:space="preserve"> of the Machine and Turnkey Job of each Hospital/ Institution/ Medical College. The Turnkey costs may be quoted in Indian Rupee will be added for Ranking Purpose.</w:t>
      </w:r>
    </w:p>
    <w:p w:rsidR="003A3151" w:rsidRDefault="003A3151" w:rsidP="00C66CFC">
      <w:pPr>
        <w:tabs>
          <w:tab w:val="left" w:pos="360"/>
          <w:tab w:val="left" w:pos="1440"/>
        </w:tabs>
        <w:ind w:left="360" w:right="327"/>
        <w:jc w:val="both"/>
        <w:rPr>
          <w:bCs/>
          <w:iCs/>
          <w:sz w:val="28"/>
          <w:szCs w:val="28"/>
        </w:rPr>
      </w:pPr>
      <w:r w:rsidRPr="00AC787F">
        <w:rPr>
          <w:bCs/>
          <w:iCs/>
          <w:sz w:val="28"/>
          <w:szCs w:val="28"/>
        </w:rPr>
        <w:tab/>
        <w:t>The taxes to be paid extra, to be specifically stated. In the absence of any such stipulation the price will be taken inclusive of such duties and taxes and no claim for the same will be entertained later.</w:t>
      </w:r>
    </w:p>
    <w:p w:rsidR="001E004B" w:rsidRDefault="001E004B" w:rsidP="00C66CFC">
      <w:pPr>
        <w:tabs>
          <w:tab w:val="left" w:pos="360"/>
          <w:tab w:val="left" w:pos="1440"/>
        </w:tabs>
        <w:ind w:left="360" w:right="327"/>
        <w:jc w:val="both"/>
        <w:rPr>
          <w:bCs/>
          <w:iCs/>
          <w:sz w:val="28"/>
          <w:szCs w:val="28"/>
        </w:rPr>
      </w:pPr>
    </w:p>
    <w:p w:rsidR="001E004B" w:rsidRDefault="001E004B" w:rsidP="00C66CFC">
      <w:pPr>
        <w:tabs>
          <w:tab w:val="left" w:pos="360"/>
          <w:tab w:val="left" w:pos="1440"/>
        </w:tabs>
        <w:ind w:left="360" w:right="327"/>
        <w:jc w:val="both"/>
        <w:rPr>
          <w:bCs/>
          <w:iCs/>
          <w:sz w:val="28"/>
          <w:szCs w:val="28"/>
        </w:rPr>
      </w:pPr>
    </w:p>
    <w:p w:rsidR="00644FC3" w:rsidRDefault="00644FC3" w:rsidP="00C66CFC">
      <w:pPr>
        <w:tabs>
          <w:tab w:val="left" w:pos="360"/>
          <w:tab w:val="left" w:pos="1440"/>
        </w:tabs>
        <w:ind w:left="360" w:right="327"/>
        <w:jc w:val="both"/>
        <w:rPr>
          <w:bCs/>
          <w:iCs/>
          <w:sz w:val="28"/>
          <w:szCs w:val="28"/>
        </w:rPr>
      </w:pPr>
    </w:p>
    <w:p w:rsidR="006610B1" w:rsidRPr="00AC787F" w:rsidRDefault="0006393D" w:rsidP="006610B1">
      <w:pPr>
        <w:jc w:val="center"/>
        <w:rPr>
          <w:b/>
          <w:bCs/>
          <w:sz w:val="40"/>
          <w:u w:val="single"/>
        </w:rPr>
      </w:pPr>
      <w:r w:rsidRPr="00AC787F">
        <w:rPr>
          <w:b/>
          <w:bCs/>
          <w:sz w:val="40"/>
          <w:u w:val="single"/>
        </w:rPr>
        <w:t>S</w:t>
      </w:r>
      <w:r w:rsidR="003A3151" w:rsidRPr="00AC787F">
        <w:rPr>
          <w:b/>
          <w:bCs/>
          <w:sz w:val="40"/>
          <w:u w:val="single"/>
        </w:rPr>
        <w:t>CTION VI - TECHNICAL SPECIFICATIONS</w:t>
      </w:r>
    </w:p>
    <w:p w:rsidR="006610B1" w:rsidRPr="00AC787F" w:rsidRDefault="006610B1" w:rsidP="006610B1">
      <w:pPr>
        <w:jc w:val="center"/>
        <w:rPr>
          <w:b/>
          <w:bCs/>
          <w:sz w:val="40"/>
          <w:u w:val="single"/>
        </w:rPr>
      </w:pPr>
    </w:p>
    <w:p w:rsidR="00535A8F" w:rsidRPr="00AC787F" w:rsidRDefault="00535A8F" w:rsidP="006610B1">
      <w:pPr>
        <w:jc w:val="center"/>
        <w:rPr>
          <w:b/>
          <w:bCs/>
          <w:noProof/>
          <w:sz w:val="40"/>
          <w:u w:val="single"/>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i/>
          <w:iCs/>
          <w:sz w:val="40"/>
        </w:rPr>
        <w:t>SPECIFICATION -ENCLOSED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OR</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ITS EQUIVALENT MAY BE QUOTED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BodyText"/>
        <w:ind w:left="-540"/>
        <w:rPr>
          <w:bCs w:val="0"/>
          <w:sz w:val="36"/>
          <w:szCs w:val="36"/>
          <w:u w:val="none"/>
        </w:rPr>
      </w:pPr>
      <w:r w:rsidRPr="00AC787F">
        <w:rPr>
          <w:bCs w:val="0"/>
          <w:sz w:val="36"/>
          <w:szCs w:val="36"/>
          <w:u w:val="none"/>
        </w:rPr>
        <w:t>The equipment quoted should have the approval</w:t>
      </w:r>
    </w:p>
    <w:p w:rsidR="003A3151" w:rsidRPr="00AC787F" w:rsidRDefault="003A3151" w:rsidP="003A3151">
      <w:pPr>
        <w:pStyle w:val="BodyText"/>
        <w:ind w:left="-540"/>
        <w:rPr>
          <w:bCs w:val="0"/>
          <w:sz w:val="36"/>
          <w:szCs w:val="36"/>
          <w:u w:val="none"/>
        </w:rPr>
      </w:pPr>
      <w:r w:rsidRPr="00AC787F">
        <w:rPr>
          <w:bCs w:val="0"/>
          <w:sz w:val="36"/>
          <w:szCs w:val="36"/>
          <w:u w:val="none"/>
        </w:rPr>
        <w:t>of all the Competent authorities, and should have</w:t>
      </w:r>
    </w:p>
    <w:p w:rsidR="003A3151" w:rsidRPr="00AC787F" w:rsidRDefault="00362050" w:rsidP="003A3151">
      <w:pPr>
        <w:pStyle w:val="BodyText"/>
        <w:ind w:left="-540"/>
        <w:rPr>
          <w:b w:val="0"/>
          <w:sz w:val="36"/>
          <w:szCs w:val="36"/>
        </w:rPr>
      </w:pPr>
      <w:r>
        <w:rPr>
          <w:bCs w:val="0"/>
          <w:sz w:val="36"/>
          <w:szCs w:val="36"/>
          <w:u w:val="none"/>
        </w:rPr>
        <w:t>F.D.A /</w:t>
      </w:r>
      <w:r w:rsidR="003A3151" w:rsidRPr="00AC787F">
        <w:rPr>
          <w:bCs w:val="0"/>
          <w:sz w:val="36"/>
          <w:szCs w:val="36"/>
          <w:u w:val="none"/>
        </w:rPr>
        <w:t xml:space="preserve"> C.E &amp; I.S.O -Documents relating to the approvals should also </w:t>
      </w:r>
      <w:r w:rsidR="00BE5511">
        <w:rPr>
          <w:sz w:val="36"/>
          <w:szCs w:val="36"/>
          <w:u w:val="none"/>
        </w:rPr>
        <w:t>be up</w:t>
      </w:r>
      <w:r w:rsidR="003A3151" w:rsidRPr="00AC787F">
        <w:rPr>
          <w:sz w:val="36"/>
          <w:szCs w:val="36"/>
          <w:u w:val="none"/>
        </w:rPr>
        <w:t>loaded</w:t>
      </w: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1E004B" w:rsidRDefault="001E004B" w:rsidP="00E77C01">
      <w:pPr>
        <w:rPr>
          <w:b/>
          <w:bCs/>
          <w:u w:val="single"/>
        </w:rPr>
      </w:pPr>
    </w:p>
    <w:p w:rsidR="002A7A81" w:rsidRDefault="002A7A81" w:rsidP="00E77C01">
      <w:pPr>
        <w:rPr>
          <w:b/>
          <w:bCs/>
          <w:u w:val="single"/>
        </w:rPr>
      </w:pPr>
    </w:p>
    <w:p w:rsidR="00EB7819" w:rsidRDefault="00EB7819" w:rsidP="00E77C01">
      <w:pPr>
        <w:rPr>
          <w:b/>
          <w:bCs/>
          <w:u w:val="single"/>
        </w:rPr>
      </w:pPr>
    </w:p>
    <w:p w:rsidR="0006393D" w:rsidRPr="00AC787F" w:rsidRDefault="0006393D" w:rsidP="002C32D3">
      <w:pPr>
        <w:rPr>
          <w:b/>
          <w:bCs/>
          <w:u w:val="single"/>
        </w:rPr>
      </w:pPr>
    </w:p>
    <w:p w:rsidR="00D87B10" w:rsidRPr="00AC787F" w:rsidRDefault="00D87B10" w:rsidP="00D87B10">
      <w:pPr>
        <w:pStyle w:val="Heading1"/>
        <w:jc w:val="center"/>
        <w:rPr>
          <w:rFonts w:ascii="Times New Roman" w:hAnsi="Times New Roman"/>
          <w:b/>
          <w:bCs/>
          <w:sz w:val="40"/>
          <w:u w:val="single"/>
        </w:rPr>
      </w:pPr>
      <w:r w:rsidRPr="00AC787F">
        <w:rPr>
          <w:rFonts w:ascii="Times New Roman" w:hAnsi="Times New Roman"/>
          <w:b/>
          <w:bCs/>
          <w:sz w:val="40"/>
          <w:u w:val="single"/>
        </w:rPr>
        <w:lastRenderedPageBreak/>
        <w:t xml:space="preserve">SECTION VII : QUALIFICATION CRITERIA </w:t>
      </w:r>
    </w:p>
    <w:p w:rsidR="00D87B10" w:rsidRPr="00AC787F" w:rsidRDefault="00D87B10" w:rsidP="00D87B10">
      <w:pPr>
        <w:pStyle w:val="Default"/>
        <w:rPr>
          <w:rFonts w:ascii="Times New Roman" w:hAnsi="Times New Roman"/>
        </w:rPr>
      </w:pPr>
    </w:p>
    <w:p w:rsidR="00D87B10" w:rsidRPr="00AC787F" w:rsidRDefault="007D5D7A" w:rsidP="00C66CFC">
      <w:pPr>
        <w:ind w:right="327"/>
        <w:rPr>
          <w:sz w:val="28"/>
        </w:rPr>
      </w:pPr>
      <w:r>
        <w:rPr>
          <w:sz w:val="28"/>
        </w:rPr>
        <w:t xml:space="preserve">       </w:t>
      </w:r>
      <w:r w:rsidR="00D87B10" w:rsidRPr="00AC787F">
        <w:rPr>
          <w:sz w:val="28"/>
        </w:rPr>
        <w:t xml:space="preserve">(Referred to in Clause 9.2 (b) of ITT) </w:t>
      </w:r>
    </w:p>
    <w:p w:rsidR="001E004B" w:rsidRDefault="00D87B10" w:rsidP="009273E3">
      <w:pPr>
        <w:pStyle w:val="ListParagraph"/>
        <w:numPr>
          <w:ilvl w:val="0"/>
          <w:numId w:val="26"/>
        </w:numPr>
        <w:tabs>
          <w:tab w:val="clear" w:pos="720"/>
          <w:tab w:val="num" w:pos="450"/>
        </w:tabs>
        <w:ind w:left="450" w:right="327" w:hanging="630"/>
        <w:rPr>
          <w:sz w:val="28"/>
        </w:rPr>
      </w:pPr>
      <w:r w:rsidRPr="00AC787F">
        <w:rPr>
          <w:sz w:val="28"/>
        </w:rPr>
        <w:t>Two Covers bid systems (Consisting of Te</w:t>
      </w:r>
      <w:r w:rsidR="000159E3" w:rsidRPr="00AC787F">
        <w:rPr>
          <w:sz w:val="28"/>
        </w:rPr>
        <w:t xml:space="preserve">chnical bid &amp; Financial bid) is </w:t>
      </w:r>
    </w:p>
    <w:p w:rsidR="00D87B10" w:rsidRPr="00AC787F" w:rsidRDefault="00D87B10" w:rsidP="009273E3">
      <w:pPr>
        <w:pStyle w:val="ListParagraph"/>
        <w:numPr>
          <w:ilvl w:val="0"/>
          <w:numId w:val="26"/>
        </w:numPr>
        <w:tabs>
          <w:tab w:val="clear" w:pos="720"/>
          <w:tab w:val="num" w:pos="450"/>
        </w:tabs>
        <w:ind w:left="450" w:right="327" w:hanging="630"/>
        <w:rPr>
          <w:sz w:val="28"/>
        </w:rPr>
      </w:pPr>
      <w:r w:rsidRPr="00AC787F">
        <w:rPr>
          <w:sz w:val="28"/>
        </w:rPr>
        <w:t>followed.  Bids will be received through e-procurement portal along with EMD.  The financial bid of the bidder who qualifies in Technical bid will only be opened.</w:t>
      </w:r>
    </w:p>
    <w:p w:rsidR="00D87B10" w:rsidRPr="00AC787F" w:rsidRDefault="00D87B10" w:rsidP="009273E3">
      <w:pPr>
        <w:numPr>
          <w:ilvl w:val="0"/>
          <w:numId w:val="26"/>
        </w:numPr>
        <w:tabs>
          <w:tab w:val="clear" w:pos="720"/>
          <w:tab w:val="num" w:pos="450"/>
        </w:tabs>
        <w:ind w:right="327" w:hanging="900"/>
        <w:jc w:val="both"/>
        <w:rPr>
          <w:sz w:val="28"/>
        </w:rPr>
      </w:pPr>
      <w:r w:rsidRPr="00AC787F">
        <w:rPr>
          <w:sz w:val="28"/>
        </w:rPr>
        <w:t xml:space="preserve">(a) The tenderer should be a manufacturer with five years market standing  </w:t>
      </w:r>
    </w:p>
    <w:p w:rsidR="00D87B10" w:rsidRPr="00AC787F" w:rsidRDefault="00D87B10" w:rsidP="00C66CFC">
      <w:pPr>
        <w:tabs>
          <w:tab w:val="num" w:pos="450"/>
        </w:tabs>
        <w:ind w:left="720" w:right="327" w:hanging="630"/>
        <w:jc w:val="both"/>
        <w:rPr>
          <w:sz w:val="28"/>
        </w:rPr>
      </w:pPr>
      <w:r w:rsidRPr="00AC787F">
        <w:rPr>
          <w:sz w:val="28"/>
        </w:rPr>
        <w:t xml:space="preserve">      who must have manufactured, tested and supplied the equipment (s)  </w:t>
      </w:r>
    </w:p>
    <w:p w:rsidR="00D87B10" w:rsidRPr="00AC787F" w:rsidRDefault="00D87B10" w:rsidP="00C66CFC">
      <w:pPr>
        <w:tabs>
          <w:tab w:val="num" w:pos="450"/>
        </w:tabs>
        <w:ind w:left="720" w:right="327" w:hanging="630"/>
        <w:jc w:val="both"/>
        <w:rPr>
          <w:sz w:val="28"/>
        </w:rPr>
      </w:pPr>
      <w:r w:rsidRPr="00AC787F">
        <w:rPr>
          <w:sz w:val="28"/>
        </w:rPr>
        <w:t xml:space="preserve">      similar to the type specified in the ‘Schedule of Requirements’ up to at </w:t>
      </w:r>
    </w:p>
    <w:p w:rsidR="00D87B10" w:rsidRPr="00AC787F" w:rsidRDefault="00D87B10" w:rsidP="00C66CFC">
      <w:pPr>
        <w:tabs>
          <w:tab w:val="num" w:pos="450"/>
        </w:tabs>
        <w:ind w:left="720" w:right="327" w:hanging="630"/>
        <w:jc w:val="both"/>
        <w:rPr>
          <w:sz w:val="28"/>
        </w:rPr>
      </w:pPr>
      <w:r w:rsidRPr="00AC787F">
        <w:rPr>
          <w:sz w:val="28"/>
        </w:rPr>
        <w:t xml:space="preserve">      least 2</w:t>
      </w:r>
      <w:r w:rsidR="00A24D9E" w:rsidRPr="00AC787F">
        <w:rPr>
          <w:b/>
          <w:bCs/>
          <w:i/>
          <w:iCs/>
          <w:sz w:val="28"/>
        </w:rPr>
        <w:t>00</w:t>
      </w:r>
      <w:r w:rsidRPr="00AC787F">
        <w:rPr>
          <w:b/>
          <w:bCs/>
          <w:i/>
          <w:iCs/>
          <w:sz w:val="28"/>
        </w:rPr>
        <w:t>%</w:t>
      </w:r>
      <w:r w:rsidRPr="00AC787F">
        <w:rPr>
          <w:sz w:val="28"/>
        </w:rPr>
        <w:t xml:space="preserve"> where tender quantity is  1No.&amp; 80% where tendered quantity </w:t>
      </w:r>
    </w:p>
    <w:p w:rsidR="00D87B10" w:rsidRPr="00AC787F" w:rsidRDefault="00D87B10" w:rsidP="00C66CFC">
      <w:pPr>
        <w:tabs>
          <w:tab w:val="num" w:pos="450"/>
        </w:tabs>
        <w:ind w:left="720" w:right="327" w:hanging="630"/>
        <w:jc w:val="both"/>
        <w:rPr>
          <w:sz w:val="28"/>
        </w:rPr>
      </w:pPr>
      <w:r w:rsidRPr="00AC787F">
        <w:rPr>
          <w:sz w:val="28"/>
        </w:rPr>
        <w:t xml:space="preserve">      are more than 1No. for the equipments,  the quantity required in any one </w:t>
      </w:r>
    </w:p>
    <w:p w:rsidR="00D87B10" w:rsidRPr="00AC787F" w:rsidRDefault="00D87B10" w:rsidP="00C66CFC">
      <w:pPr>
        <w:tabs>
          <w:tab w:val="num" w:pos="450"/>
        </w:tabs>
        <w:ind w:left="720" w:right="327" w:hanging="630"/>
        <w:jc w:val="both"/>
        <w:rPr>
          <w:sz w:val="28"/>
        </w:rPr>
      </w:pPr>
      <w:r w:rsidRPr="00AC787F">
        <w:rPr>
          <w:sz w:val="28"/>
        </w:rPr>
        <w:t xml:space="preserve">      of the last 3 years. The equipments offered for supply must be of the most </w:t>
      </w:r>
    </w:p>
    <w:p w:rsidR="00D87B10" w:rsidRPr="00AC787F" w:rsidRDefault="00D87B10" w:rsidP="00C66CFC">
      <w:pPr>
        <w:tabs>
          <w:tab w:val="num" w:pos="450"/>
        </w:tabs>
        <w:ind w:left="720" w:right="327" w:hanging="630"/>
        <w:jc w:val="both"/>
        <w:rPr>
          <w:sz w:val="28"/>
        </w:rPr>
      </w:pPr>
      <w:r w:rsidRPr="00AC787F">
        <w:rPr>
          <w:sz w:val="28"/>
        </w:rPr>
        <w:t xml:space="preserve">      recent series models incorporating the latest improvements in design. The </w:t>
      </w:r>
    </w:p>
    <w:p w:rsidR="00D87B10" w:rsidRPr="00AC787F" w:rsidRDefault="00D87B10" w:rsidP="00C66CFC">
      <w:pPr>
        <w:tabs>
          <w:tab w:val="num" w:pos="450"/>
        </w:tabs>
        <w:ind w:left="720" w:right="327" w:hanging="630"/>
        <w:jc w:val="both"/>
        <w:rPr>
          <w:sz w:val="28"/>
        </w:rPr>
      </w:pPr>
      <w:r w:rsidRPr="00AC787F">
        <w:rPr>
          <w:sz w:val="28"/>
        </w:rPr>
        <w:t xml:space="preserve">      similar equipment should have been released </w:t>
      </w:r>
      <w:r w:rsidRPr="00AC787F">
        <w:rPr>
          <w:b/>
          <w:bCs/>
          <w:i/>
          <w:iCs/>
          <w:sz w:val="28"/>
        </w:rPr>
        <w:t>last two years back</w:t>
      </w:r>
      <w:r w:rsidR="0020281D">
        <w:rPr>
          <w:b/>
          <w:bCs/>
          <w:i/>
          <w:iCs/>
          <w:sz w:val="28"/>
        </w:rPr>
        <w:t xml:space="preserve"> </w:t>
      </w:r>
      <w:r w:rsidRPr="00AC787F">
        <w:rPr>
          <w:sz w:val="28"/>
        </w:rPr>
        <w:t xml:space="preserve">and be in </w:t>
      </w:r>
    </w:p>
    <w:p w:rsidR="00D87B10" w:rsidRPr="00AC787F" w:rsidRDefault="00D87B10" w:rsidP="00C66CFC">
      <w:pPr>
        <w:tabs>
          <w:tab w:val="num" w:pos="450"/>
        </w:tabs>
        <w:ind w:left="720" w:right="327" w:hanging="630"/>
        <w:jc w:val="both"/>
        <w:rPr>
          <w:sz w:val="28"/>
        </w:rPr>
      </w:pPr>
      <w:r w:rsidRPr="00AC787F">
        <w:rPr>
          <w:sz w:val="28"/>
        </w:rPr>
        <w:t xml:space="preserve">      satisfactory operation for </w:t>
      </w:r>
      <w:r w:rsidRPr="00AC787F">
        <w:rPr>
          <w:b/>
          <w:bCs/>
          <w:i/>
          <w:iCs/>
          <w:sz w:val="28"/>
        </w:rPr>
        <w:t>18 months</w:t>
      </w:r>
      <w:r w:rsidRPr="00AC787F">
        <w:rPr>
          <w:sz w:val="28"/>
        </w:rPr>
        <w:t xml:space="preserve"> as on date of tender opening. Should </w:t>
      </w:r>
    </w:p>
    <w:p w:rsidR="00D87B10" w:rsidRPr="00AC787F" w:rsidRDefault="00D87B10" w:rsidP="00C66CFC">
      <w:pPr>
        <w:tabs>
          <w:tab w:val="num" w:pos="450"/>
        </w:tabs>
        <w:ind w:left="720" w:right="327" w:hanging="630"/>
        <w:jc w:val="both"/>
        <w:rPr>
          <w:sz w:val="28"/>
        </w:rPr>
      </w:pPr>
      <w:r w:rsidRPr="00AC787F">
        <w:rPr>
          <w:sz w:val="28"/>
        </w:rPr>
        <w:t xml:space="preserve">      upload in the Manufacturer license to support the claim.</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(b) Tenders of tenderers quoting as authorized representative/dealer of a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manufacturer should be dealing with the equipments for at least 3 years,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meeting with the above requirement in full, can also be considered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provided : </w:t>
      </w:r>
    </w:p>
    <w:p w:rsidR="00D87B10" w:rsidRPr="000331E1" w:rsidRDefault="00D87B10" w:rsidP="00C66CFC">
      <w:pPr>
        <w:tabs>
          <w:tab w:val="num" w:pos="450"/>
        </w:tabs>
        <w:ind w:left="360" w:right="327" w:hanging="630"/>
        <w:rPr>
          <w:sz w:val="20"/>
        </w:rPr>
      </w:pPr>
    </w:p>
    <w:p w:rsidR="000159E3"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(i) </w:t>
      </w:r>
      <w:r w:rsidRPr="00AC787F">
        <w:rPr>
          <w:sz w:val="28"/>
        </w:rPr>
        <w:t xml:space="preserve">    </w:t>
      </w:r>
      <w:r w:rsidR="00D87B10" w:rsidRPr="00AC787F">
        <w:rPr>
          <w:sz w:val="28"/>
        </w:rPr>
        <w:t xml:space="preserve">the manufacturer furnishes authorization in the prescribed format assuring full </w:t>
      </w:r>
    </w:p>
    <w:p w:rsidR="00BA54D1"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guarantee and warranty obligations as per GCC and SCC; and </w:t>
      </w:r>
    </w:p>
    <w:p w:rsidR="00D87B10" w:rsidRPr="00AC787F" w:rsidRDefault="00D87B10" w:rsidP="009273E3">
      <w:pPr>
        <w:pStyle w:val="ListParagraph"/>
        <w:numPr>
          <w:ilvl w:val="0"/>
          <w:numId w:val="27"/>
        </w:numPr>
        <w:tabs>
          <w:tab w:val="num" w:pos="450"/>
        </w:tabs>
        <w:ind w:right="327"/>
        <w:jc w:val="both"/>
        <w:rPr>
          <w:sz w:val="28"/>
        </w:rPr>
      </w:pPr>
      <w:r w:rsidRPr="00AC787F">
        <w:rPr>
          <w:sz w:val="28"/>
        </w:rPr>
        <w:t xml:space="preserve">the tenderer, as authorized representative/dealer , has supplied, installed </w:t>
      </w:r>
    </w:p>
    <w:p w:rsidR="00D87B10" w:rsidRPr="00AC787F" w:rsidRDefault="00D87B10" w:rsidP="00C66CFC">
      <w:pPr>
        <w:tabs>
          <w:tab w:val="num" w:pos="450"/>
          <w:tab w:val="left" w:pos="1080"/>
        </w:tabs>
        <w:ind w:right="327" w:hanging="630"/>
        <w:jc w:val="both"/>
        <w:rPr>
          <w:sz w:val="28"/>
        </w:rPr>
      </w:pPr>
      <w:r w:rsidRPr="00AC787F">
        <w:rPr>
          <w:sz w:val="28"/>
        </w:rPr>
        <w:t xml:space="preserve">                and commissioned satisfactorily at least 1</w:t>
      </w:r>
      <w:r w:rsidRPr="00AC787F">
        <w:rPr>
          <w:b/>
          <w:bCs/>
          <w:i/>
          <w:iCs/>
          <w:sz w:val="28"/>
        </w:rPr>
        <w:t>00%</w:t>
      </w:r>
      <w:r w:rsidRPr="00AC787F">
        <w:rPr>
          <w:sz w:val="28"/>
        </w:rPr>
        <w:t>where tender quantity</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equipments is 1 No.&amp; 40% where tendered quantity are more than 1 </w:t>
      </w:r>
    </w:p>
    <w:p w:rsidR="00D87B10" w:rsidRPr="00AC787F" w:rsidRDefault="00D87B10" w:rsidP="00C66CFC">
      <w:pPr>
        <w:tabs>
          <w:tab w:val="num" w:pos="450"/>
          <w:tab w:val="left" w:pos="1080"/>
        </w:tabs>
        <w:ind w:right="327" w:hanging="630"/>
        <w:jc w:val="both"/>
        <w:rPr>
          <w:sz w:val="28"/>
        </w:rPr>
      </w:pPr>
      <w:r w:rsidRPr="00AC787F">
        <w:rPr>
          <w:sz w:val="28"/>
        </w:rPr>
        <w:t xml:space="preserve">                Nos. of the quantity similar to the type specified in the Schedule of </w:t>
      </w:r>
    </w:p>
    <w:p w:rsidR="00D87B10" w:rsidRPr="00AC787F" w:rsidRDefault="00D87B10" w:rsidP="00C66CFC">
      <w:pPr>
        <w:tabs>
          <w:tab w:val="num" w:pos="450"/>
          <w:tab w:val="left" w:pos="1080"/>
        </w:tabs>
        <w:ind w:right="327" w:hanging="630"/>
        <w:jc w:val="both"/>
        <w:rPr>
          <w:sz w:val="28"/>
        </w:rPr>
      </w:pPr>
      <w:r w:rsidRPr="00AC787F">
        <w:rPr>
          <w:sz w:val="28"/>
        </w:rPr>
        <w:t xml:space="preserve">                Requirements in any one of the last three years which must be in </w:t>
      </w:r>
    </w:p>
    <w:p w:rsidR="00D87B10" w:rsidRPr="00AC787F" w:rsidRDefault="00D87B10" w:rsidP="00C66CFC">
      <w:pPr>
        <w:tabs>
          <w:tab w:val="num" w:pos="450"/>
          <w:tab w:val="left" w:pos="1080"/>
        </w:tabs>
        <w:ind w:right="327" w:hanging="630"/>
        <w:jc w:val="both"/>
        <w:rPr>
          <w:sz w:val="28"/>
        </w:rPr>
      </w:pPr>
      <w:r w:rsidRPr="00AC787F">
        <w:rPr>
          <w:sz w:val="28"/>
        </w:rPr>
        <w:t xml:space="preserve">                satisfactory operation for at least </w:t>
      </w:r>
      <w:r w:rsidRPr="00AC787F">
        <w:rPr>
          <w:b/>
          <w:bCs/>
          <w:i/>
          <w:iCs/>
          <w:sz w:val="28"/>
        </w:rPr>
        <w:t xml:space="preserve">18 months </w:t>
      </w:r>
      <w:r w:rsidRPr="00AC787F">
        <w:rPr>
          <w:sz w:val="28"/>
        </w:rPr>
        <w:t xml:space="preserve">on the date of tender opening. </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(iii) </w:t>
      </w:r>
      <w:r w:rsidRPr="00AC787F">
        <w:rPr>
          <w:sz w:val="28"/>
        </w:rPr>
        <w:t xml:space="preserve">   </w:t>
      </w:r>
      <w:r w:rsidR="00215C33" w:rsidRPr="00AC787F">
        <w:rPr>
          <w:sz w:val="28"/>
        </w:rPr>
        <w:t xml:space="preserve">Should upload VAT/GST </w:t>
      </w:r>
      <w:r w:rsidR="00D87B10" w:rsidRPr="00AC787F">
        <w:rPr>
          <w:sz w:val="28"/>
        </w:rPr>
        <w:t>Sales tax registration certificate and latest VAT</w:t>
      </w:r>
      <w:r w:rsidR="00215C33" w:rsidRPr="00AC787F">
        <w:rPr>
          <w:sz w:val="28"/>
        </w:rPr>
        <w:t>/GST</w:t>
      </w:r>
    </w:p>
    <w:p w:rsidR="00D87B10" w:rsidRPr="00AC787F" w:rsidRDefault="00D87B10" w:rsidP="00C66CFC">
      <w:pPr>
        <w:tabs>
          <w:tab w:val="num" w:pos="450"/>
          <w:tab w:val="left" w:pos="1080"/>
        </w:tabs>
        <w:ind w:right="327" w:hanging="630"/>
        <w:jc w:val="both"/>
        <w:rPr>
          <w:sz w:val="28"/>
        </w:rPr>
      </w:pPr>
      <w:r w:rsidRPr="00AC787F">
        <w:rPr>
          <w:sz w:val="28"/>
        </w:rPr>
        <w:t xml:space="preserve"> </w:t>
      </w:r>
      <w:r w:rsidR="00BA54D1" w:rsidRPr="00AC787F">
        <w:rPr>
          <w:sz w:val="28"/>
        </w:rPr>
        <w:t xml:space="preserve">              </w:t>
      </w:r>
      <w:r w:rsidRPr="00AC787F">
        <w:rPr>
          <w:sz w:val="28"/>
        </w:rPr>
        <w:t>clearance certificate.</w:t>
      </w:r>
    </w:p>
    <w:p w:rsidR="00A7727B" w:rsidRPr="00AC787F" w:rsidRDefault="00BA54D1" w:rsidP="00C66CFC">
      <w:pPr>
        <w:tabs>
          <w:tab w:val="num" w:pos="450"/>
          <w:tab w:val="left" w:pos="1080"/>
        </w:tabs>
        <w:ind w:right="327" w:hanging="630"/>
        <w:jc w:val="both"/>
        <w:rPr>
          <w:sz w:val="28"/>
        </w:rPr>
      </w:pPr>
      <w:r w:rsidRPr="00AC787F">
        <w:rPr>
          <w:sz w:val="28"/>
        </w:rPr>
        <w:t xml:space="preserve">   </w:t>
      </w:r>
      <w:r w:rsidR="00A7727B" w:rsidRPr="00AC787F">
        <w:rPr>
          <w:sz w:val="28"/>
        </w:rPr>
        <w:t xml:space="preserve">  </w:t>
      </w:r>
      <w:r w:rsidRPr="00AC787F">
        <w:rPr>
          <w:sz w:val="28"/>
        </w:rPr>
        <w:t xml:space="preserve">  </w:t>
      </w:r>
      <w:r w:rsidR="00A7727B" w:rsidRPr="00AC787F">
        <w:rPr>
          <w:sz w:val="28"/>
        </w:rPr>
        <w:t xml:space="preserve">(iv) </w:t>
      </w:r>
      <w:r w:rsidRPr="00AC787F">
        <w:rPr>
          <w:sz w:val="28"/>
        </w:rPr>
        <w:t xml:space="preserve">   </w:t>
      </w:r>
      <w:r w:rsidR="00A258F4" w:rsidRPr="00AC787F">
        <w:rPr>
          <w:sz w:val="28"/>
        </w:rPr>
        <w:t>The tenderer should furnish User certificate as for format-Section XVI.</w:t>
      </w:r>
    </w:p>
    <w:p w:rsidR="000159E3" w:rsidRPr="00C66CFC" w:rsidRDefault="000159E3" w:rsidP="00C66CFC">
      <w:pPr>
        <w:tabs>
          <w:tab w:val="num" w:pos="450"/>
          <w:tab w:val="left" w:pos="1080"/>
        </w:tabs>
        <w:ind w:right="327" w:hanging="630"/>
        <w:jc w:val="both"/>
        <w:rPr>
          <w:sz w:val="14"/>
        </w:rPr>
      </w:pP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The tenderer should furnish the information on all past supplies and satisfactory performance for both (a) and (b) above, in proforma under Section XIII. </w:t>
      </w:r>
    </w:p>
    <w:p w:rsidR="000159E3" w:rsidRPr="000331E1" w:rsidRDefault="000159E3" w:rsidP="00C66CFC">
      <w:pPr>
        <w:ind w:left="450" w:right="327"/>
        <w:jc w:val="both"/>
        <w:rPr>
          <w:sz w:val="20"/>
        </w:rPr>
      </w:pPr>
    </w:p>
    <w:p w:rsidR="00704CA6" w:rsidRPr="007206C6" w:rsidRDefault="00D87B10" w:rsidP="009273E3">
      <w:pPr>
        <w:numPr>
          <w:ilvl w:val="0"/>
          <w:numId w:val="26"/>
        </w:numPr>
        <w:tabs>
          <w:tab w:val="clear" w:pos="720"/>
          <w:tab w:val="num" w:pos="450"/>
        </w:tabs>
        <w:ind w:left="450" w:right="327"/>
        <w:jc w:val="both"/>
        <w:rPr>
          <w:sz w:val="28"/>
        </w:rPr>
      </w:pPr>
      <w:r w:rsidRPr="00AC787F">
        <w:rPr>
          <w:sz w:val="28"/>
        </w:rPr>
        <w:t xml:space="preserve">The bidder firm shall submit their certificate of Income tax returns and Annual turnover for the previous three years, </w:t>
      </w:r>
    </w:p>
    <w:p w:rsidR="00D87B10" w:rsidRPr="00C66CFC" w:rsidRDefault="00D87B10" w:rsidP="00C66CFC">
      <w:pPr>
        <w:ind w:right="327"/>
        <w:jc w:val="both"/>
        <w:rPr>
          <w:sz w:val="6"/>
        </w:rPr>
      </w:pPr>
    </w:p>
    <w:p w:rsidR="00D87B10" w:rsidRPr="00AC787F" w:rsidRDefault="00576677" w:rsidP="009273E3">
      <w:pPr>
        <w:numPr>
          <w:ilvl w:val="0"/>
          <w:numId w:val="26"/>
        </w:numPr>
        <w:tabs>
          <w:tab w:val="clear" w:pos="720"/>
          <w:tab w:val="num" w:pos="450"/>
        </w:tabs>
        <w:ind w:left="450" w:right="327"/>
        <w:jc w:val="both"/>
        <w:rPr>
          <w:sz w:val="28"/>
        </w:rPr>
      </w:pPr>
      <w:r>
        <w:rPr>
          <w:sz w:val="28"/>
        </w:rPr>
        <w:t>Deleted</w:t>
      </w: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In case any bidder is found to have been disqualified /blacklisted/suspended facing enquires/Debarred from Government/Quasi Government agency or Local body, such bidders are not eligible to participate in the </w:t>
      </w:r>
      <w:r w:rsidR="00B53259" w:rsidRPr="00AC787F">
        <w:rPr>
          <w:sz w:val="28"/>
        </w:rPr>
        <w:t>tender. The</w:t>
      </w:r>
      <w:r w:rsidR="00C26D18" w:rsidRPr="00AC787F">
        <w:rPr>
          <w:sz w:val="28"/>
        </w:rPr>
        <w:t xml:space="preserve"> </w:t>
      </w:r>
      <w:r w:rsidR="00B53259" w:rsidRPr="00AC787F">
        <w:rPr>
          <w:sz w:val="28"/>
        </w:rPr>
        <w:t>bidder shall</w:t>
      </w:r>
      <w:r w:rsidRPr="00AC787F">
        <w:rPr>
          <w:sz w:val="28"/>
        </w:rPr>
        <w:t xml:space="preserve"> give </w:t>
      </w:r>
      <w:r w:rsidR="00B53259" w:rsidRPr="00AC787F">
        <w:rPr>
          <w:sz w:val="28"/>
        </w:rPr>
        <w:t>self-declaration</w:t>
      </w:r>
      <w:r w:rsidRPr="00AC787F">
        <w:rPr>
          <w:sz w:val="28"/>
        </w:rPr>
        <w:t xml:space="preserve"> in these regard.</w:t>
      </w:r>
    </w:p>
    <w:p w:rsidR="00D87B10" w:rsidRPr="00AC787F" w:rsidRDefault="00D87B10" w:rsidP="009273E3">
      <w:pPr>
        <w:pStyle w:val="ListParagraph"/>
        <w:numPr>
          <w:ilvl w:val="0"/>
          <w:numId w:val="26"/>
        </w:numPr>
        <w:tabs>
          <w:tab w:val="clear" w:pos="720"/>
          <w:tab w:val="num" w:pos="450"/>
        </w:tabs>
        <w:ind w:left="450" w:right="468"/>
        <w:rPr>
          <w:sz w:val="28"/>
        </w:rPr>
      </w:pPr>
      <w:r w:rsidRPr="00AC787F">
        <w:rPr>
          <w:sz w:val="28"/>
        </w:rPr>
        <w:lastRenderedPageBreak/>
        <w:t xml:space="preserve">Firm/Company/Organization should not be facing any judicial trial or depart-mental enquiry.  The firm should submit a </w:t>
      </w:r>
      <w:r w:rsidR="00B53259" w:rsidRPr="00AC787F">
        <w:rPr>
          <w:sz w:val="28"/>
        </w:rPr>
        <w:t>self-declaration</w:t>
      </w:r>
      <w:r w:rsidRPr="00AC787F">
        <w:rPr>
          <w:sz w:val="28"/>
        </w:rPr>
        <w:t xml:space="preserve"> in support of this.</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The quoted rates shall be Inclusive of taxes including Inland transportation,</w:t>
      </w:r>
    </w:p>
    <w:p w:rsidR="001E004B" w:rsidRDefault="00D87B10" w:rsidP="00C66CFC">
      <w:pPr>
        <w:pStyle w:val="ListParagraph"/>
        <w:tabs>
          <w:tab w:val="num" w:pos="450"/>
        </w:tabs>
        <w:ind w:left="450" w:right="468" w:hanging="360"/>
        <w:jc w:val="both"/>
        <w:rPr>
          <w:sz w:val="28"/>
        </w:rPr>
      </w:pPr>
      <w:r w:rsidRPr="00AC787F">
        <w:rPr>
          <w:sz w:val="28"/>
        </w:rPr>
        <w:t xml:space="preserve"> </w:t>
      </w:r>
      <w:r w:rsidR="00BA54D1" w:rsidRPr="00AC787F">
        <w:rPr>
          <w:sz w:val="28"/>
        </w:rPr>
        <w:t xml:space="preserve">   </w:t>
      </w:r>
      <w:r w:rsidRPr="00AC787F">
        <w:rPr>
          <w:sz w:val="28"/>
        </w:rPr>
        <w:t xml:space="preserve">Insurance and other local costs incidental to delivery, Sales and other taxes,  </w:t>
      </w:r>
    </w:p>
    <w:p w:rsidR="001E004B" w:rsidRDefault="001E004B" w:rsidP="00C66CFC">
      <w:pPr>
        <w:pStyle w:val="ListParagraph"/>
        <w:tabs>
          <w:tab w:val="num" w:pos="450"/>
        </w:tabs>
        <w:ind w:left="450" w:right="468" w:hanging="360"/>
        <w:jc w:val="both"/>
        <w:rPr>
          <w:sz w:val="28"/>
        </w:rPr>
      </w:pPr>
    </w:p>
    <w:p w:rsidR="00D87B10" w:rsidRPr="00AC787F" w:rsidRDefault="00D87B10" w:rsidP="00C66CFC">
      <w:pPr>
        <w:pStyle w:val="ListParagraph"/>
        <w:tabs>
          <w:tab w:val="num" w:pos="450"/>
        </w:tabs>
        <w:ind w:left="450" w:right="468" w:hanging="360"/>
        <w:jc w:val="both"/>
        <w:rPr>
          <w:sz w:val="28"/>
        </w:rPr>
      </w:pPr>
      <w:r w:rsidRPr="00AC787F">
        <w:rPr>
          <w:sz w:val="28"/>
        </w:rPr>
        <w:t xml:space="preserve"> Excise duty/customs duties etc.</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 xml:space="preserve">The supplier should produce proof  for having service Centers in Karnataka </w:t>
      </w:r>
    </w:p>
    <w:p w:rsidR="00D87B10" w:rsidRPr="00AC787F" w:rsidRDefault="00D87B10" w:rsidP="00C66CFC">
      <w:pPr>
        <w:tabs>
          <w:tab w:val="num" w:pos="90"/>
          <w:tab w:val="left" w:pos="180"/>
        </w:tabs>
        <w:ind w:left="270" w:right="468" w:hanging="360"/>
        <w:jc w:val="both"/>
        <w:rPr>
          <w:sz w:val="28"/>
        </w:rPr>
      </w:pPr>
      <w:r w:rsidRPr="00AC787F">
        <w:rPr>
          <w:sz w:val="28"/>
        </w:rPr>
        <w:t xml:space="preserve"> </w:t>
      </w:r>
      <w:r w:rsidR="00BA54D1" w:rsidRPr="00AC787F">
        <w:rPr>
          <w:sz w:val="28"/>
        </w:rPr>
        <w:t xml:space="preserve">      </w:t>
      </w:r>
      <w:r w:rsidRPr="00AC787F">
        <w:rPr>
          <w:sz w:val="28"/>
        </w:rPr>
        <w:t xml:space="preserve">and India.  </w:t>
      </w:r>
    </w:p>
    <w:p w:rsidR="00A7727B"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T</w:t>
      </w:r>
      <w:r w:rsidRPr="00AC787F">
        <w:rPr>
          <w:rFonts w:ascii="Times New Roman" w:hAnsi="Times New Roman"/>
          <w:sz w:val="28"/>
          <w:szCs w:val="28"/>
        </w:rPr>
        <w:t>he Goods offered for supply  under this Contract shall conform to the standards mentioned in the Technical Specifications or equivalent and, when no applicable standard is mentioned, to the authoritative standard  appropriate to the Goods' country of origin and such standards shall be the latest issued by the concerned institution.</w:t>
      </w:r>
    </w:p>
    <w:p w:rsidR="00D87B10"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 xml:space="preserve">Documents supporting confirmation to the technical specification (Compatibility) be uploaded, otherwise the tender will be considered as non-responsive technically. ( for all documents to be uploaded include </w:t>
      </w:r>
      <w:r w:rsidR="00B53259" w:rsidRPr="00AC787F">
        <w:rPr>
          <w:rFonts w:ascii="Times New Roman" w:hAnsi="Times New Roman"/>
          <w:sz w:val="28"/>
        </w:rPr>
        <w:t>Brochures</w:t>
      </w:r>
      <w:r w:rsidRPr="00AC787F">
        <w:rPr>
          <w:rFonts w:ascii="Times New Roman" w:hAnsi="Times New Roman"/>
          <w:sz w:val="28"/>
        </w:rPr>
        <w:t>, Literatures, Data sheet and other relevant documents.)</w:t>
      </w:r>
    </w:p>
    <w:p w:rsidR="00F80A36" w:rsidRPr="00AC787F" w:rsidRDefault="00F80A36" w:rsidP="009273E3">
      <w:pPr>
        <w:pStyle w:val="ListParagraph"/>
        <w:numPr>
          <w:ilvl w:val="0"/>
          <w:numId w:val="26"/>
        </w:numPr>
        <w:tabs>
          <w:tab w:val="clear" w:pos="720"/>
        </w:tabs>
        <w:ind w:left="450" w:right="468"/>
        <w:jc w:val="both"/>
        <w:rPr>
          <w:sz w:val="28"/>
          <w:szCs w:val="20"/>
        </w:rPr>
      </w:pPr>
      <w:r w:rsidRPr="00AC787F">
        <w:rPr>
          <w:sz w:val="28"/>
          <w:szCs w:val="20"/>
        </w:rPr>
        <w:t>For individual package items/equipments at Annexure-1, bidder have to quote</w:t>
      </w:r>
    </w:p>
    <w:p w:rsidR="00C66CFC" w:rsidRDefault="00F80A36" w:rsidP="00C66CFC">
      <w:pPr>
        <w:ind w:right="468"/>
        <w:jc w:val="both"/>
        <w:rPr>
          <w:sz w:val="28"/>
          <w:szCs w:val="20"/>
        </w:rPr>
      </w:pPr>
      <w:r w:rsidRPr="00AC787F">
        <w:rPr>
          <w:sz w:val="28"/>
          <w:szCs w:val="20"/>
        </w:rPr>
        <w:t xml:space="preserve">      for each item separately, which will be evaluated individually. For package </w:t>
      </w:r>
      <w:r w:rsidR="00C66CFC">
        <w:rPr>
          <w:sz w:val="28"/>
          <w:szCs w:val="20"/>
        </w:rPr>
        <w:t xml:space="preserve">  </w:t>
      </w:r>
    </w:p>
    <w:p w:rsidR="00341202" w:rsidRPr="00AC787F" w:rsidRDefault="00C66CFC" w:rsidP="00C66CFC">
      <w:pPr>
        <w:ind w:right="468"/>
        <w:jc w:val="both"/>
        <w:rPr>
          <w:sz w:val="28"/>
          <w:szCs w:val="20"/>
        </w:rPr>
      </w:pPr>
      <w:r>
        <w:rPr>
          <w:sz w:val="28"/>
          <w:szCs w:val="20"/>
        </w:rPr>
        <w:t xml:space="preserve">      </w:t>
      </w:r>
      <w:r w:rsidR="00F80A36" w:rsidRPr="00AC787F">
        <w:rPr>
          <w:sz w:val="28"/>
          <w:szCs w:val="20"/>
        </w:rPr>
        <w:t xml:space="preserve">items </w:t>
      </w:r>
    </w:p>
    <w:p w:rsidR="00341202" w:rsidRPr="00AC787F" w:rsidRDefault="00BA54D1" w:rsidP="00C66CFC">
      <w:pPr>
        <w:ind w:right="468"/>
        <w:jc w:val="both"/>
        <w:rPr>
          <w:sz w:val="28"/>
          <w:szCs w:val="20"/>
        </w:rPr>
      </w:pPr>
      <w:r w:rsidRPr="00AC787F">
        <w:rPr>
          <w:sz w:val="28"/>
          <w:szCs w:val="20"/>
        </w:rPr>
        <w:t xml:space="preserve">      </w:t>
      </w:r>
      <w:r w:rsidR="00F80A36" w:rsidRPr="00AC787F">
        <w:rPr>
          <w:sz w:val="28"/>
          <w:szCs w:val="20"/>
        </w:rPr>
        <w:t>bidder shall quote for all the items in package items. Tender will be considered</w:t>
      </w:r>
    </w:p>
    <w:p w:rsidR="00341202" w:rsidRPr="00AC787F" w:rsidRDefault="00341202" w:rsidP="00C66CFC">
      <w:pPr>
        <w:ind w:right="468"/>
        <w:jc w:val="both"/>
        <w:rPr>
          <w:sz w:val="28"/>
          <w:szCs w:val="20"/>
        </w:rPr>
      </w:pPr>
    </w:p>
    <w:p w:rsidR="00D87B10" w:rsidRPr="00AC787F" w:rsidRDefault="00341202" w:rsidP="00C66CFC">
      <w:pPr>
        <w:ind w:right="468"/>
        <w:jc w:val="both"/>
        <w:rPr>
          <w:sz w:val="28"/>
        </w:rPr>
      </w:pPr>
      <w:r w:rsidRPr="00AC787F">
        <w:rPr>
          <w:sz w:val="28"/>
          <w:szCs w:val="20"/>
        </w:rPr>
        <w:t>13.</w:t>
      </w:r>
      <w:r w:rsidR="00BA54D1" w:rsidRPr="00AC787F">
        <w:rPr>
          <w:sz w:val="28"/>
          <w:szCs w:val="20"/>
        </w:rPr>
        <w:t xml:space="preserve"> </w:t>
      </w:r>
      <w:r w:rsidR="00D87B10" w:rsidRPr="00AC787F">
        <w:rPr>
          <w:sz w:val="28"/>
        </w:rPr>
        <w:t xml:space="preserve">The Tender Accepting Authority reserves  the right to alter any of the above </w:t>
      </w:r>
    </w:p>
    <w:p w:rsidR="00D87B10" w:rsidRPr="00AC787F" w:rsidRDefault="00D87B10" w:rsidP="00C66CFC">
      <w:pPr>
        <w:tabs>
          <w:tab w:val="num" w:pos="0"/>
        </w:tabs>
        <w:ind w:left="90" w:right="468" w:hanging="360"/>
        <w:jc w:val="both"/>
        <w:rPr>
          <w:sz w:val="28"/>
        </w:rPr>
      </w:pPr>
      <w:r w:rsidRPr="00AC787F">
        <w:rPr>
          <w:sz w:val="28"/>
        </w:rPr>
        <w:t xml:space="preserve">          conditions and impose new conditions in the interest of the successful </w:t>
      </w:r>
    </w:p>
    <w:p w:rsidR="00D87B10" w:rsidRPr="00AC787F" w:rsidRDefault="00D87B10" w:rsidP="00C66CFC">
      <w:pPr>
        <w:tabs>
          <w:tab w:val="num" w:pos="0"/>
        </w:tabs>
        <w:ind w:left="90" w:right="468" w:hanging="360"/>
        <w:jc w:val="both"/>
        <w:rPr>
          <w:sz w:val="28"/>
        </w:rPr>
      </w:pPr>
      <w:r w:rsidRPr="00AC787F">
        <w:rPr>
          <w:sz w:val="28"/>
        </w:rPr>
        <w:t xml:space="preserve">          implementation of the scheme and to overcome any practical difficulties that </w:t>
      </w:r>
    </w:p>
    <w:p w:rsidR="00D87B10" w:rsidRPr="00AC787F" w:rsidRDefault="00D87B10" w:rsidP="00C66CFC">
      <w:pPr>
        <w:tabs>
          <w:tab w:val="num" w:pos="0"/>
        </w:tabs>
        <w:ind w:left="90" w:right="468" w:hanging="360"/>
        <w:jc w:val="both"/>
        <w:rPr>
          <w:sz w:val="28"/>
        </w:rPr>
      </w:pPr>
      <w:r w:rsidRPr="00AC787F">
        <w:rPr>
          <w:sz w:val="28"/>
        </w:rPr>
        <w:t xml:space="preserve">          may arise at  implementation stage. </w:t>
      </w:r>
    </w:p>
    <w:p w:rsidR="00D87B10" w:rsidRPr="00AC787F" w:rsidRDefault="00D87B10" w:rsidP="009273E3">
      <w:pPr>
        <w:pStyle w:val="ListParagraph"/>
        <w:numPr>
          <w:ilvl w:val="0"/>
          <w:numId w:val="34"/>
        </w:numPr>
        <w:ind w:left="450" w:right="468"/>
        <w:jc w:val="both"/>
        <w:rPr>
          <w:sz w:val="28"/>
        </w:rPr>
      </w:pPr>
      <w:r w:rsidRPr="00AC787F">
        <w:rPr>
          <w:sz w:val="28"/>
        </w:rPr>
        <w:t>The power of accepting or rejecting Tender is vested with the Accepting-</w:t>
      </w:r>
    </w:p>
    <w:p w:rsidR="00D87B10" w:rsidRPr="00AC787F" w:rsidRDefault="00BA54D1" w:rsidP="00C66CFC">
      <w:pPr>
        <w:pStyle w:val="ListParagraph"/>
        <w:tabs>
          <w:tab w:val="num" w:pos="450"/>
        </w:tabs>
        <w:ind w:left="450" w:right="468" w:hanging="360"/>
        <w:jc w:val="both"/>
        <w:rPr>
          <w:sz w:val="28"/>
        </w:rPr>
      </w:pPr>
      <w:r w:rsidRPr="00AC787F">
        <w:rPr>
          <w:sz w:val="28"/>
        </w:rPr>
        <w:t xml:space="preserve">     </w:t>
      </w:r>
      <w:r w:rsidR="00D87B10" w:rsidRPr="00AC787F">
        <w:rPr>
          <w:sz w:val="28"/>
        </w:rPr>
        <w:t>Authority/Director</w:t>
      </w:r>
      <w:r w:rsidR="00D1544C" w:rsidRPr="00AC787F">
        <w:rPr>
          <w:sz w:val="28"/>
        </w:rPr>
        <w:t xml:space="preserve"> </w:t>
      </w:r>
      <w:r w:rsidR="00704CA6">
        <w:rPr>
          <w:sz w:val="28"/>
        </w:rPr>
        <w:t>,KMCRI</w:t>
      </w:r>
      <w:r w:rsidR="00D1544C" w:rsidRPr="00AC787F">
        <w:rPr>
          <w:sz w:val="28"/>
        </w:rPr>
        <w:t xml:space="preserve"> </w:t>
      </w:r>
      <w:r w:rsidR="00B1694A" w:rsidRPr="00AC787F">
        <w:rPr>
          <w:sz w:val="28"/>
        </w:rPr>
        <w:t>,</w:t>
      </w:r>
      <w:r w:rsidR="00D1544C" w:rsidRPr="00AC787F">
        <w:rPr>
          <w:sz w:val="28"/>
        </w:rPr>
        <w:t xml:space="preserve"> </w:t>
      </w:r>
      <w:r w:rsidR="00010E6B">
        <w:rPr>
          <w:sz w:val="28"/>
        </w:rPr>
        <w:t>Hubballi</w:t>
      </w:r>
    </w:p>
    <w:p w:rsidR="00D87B10" w:rsidRPr="00AC787F" w:rsidRDefault="00D87B10" w:rsidP="00C66CFC">
      <w:pPr>
        <w:pStyle w:val="ListParagraph"/>
        <w:tabs>
          <w:tab w:val="num" w:pos="450"/>
        </w:tabs>
        <w:ind w:left="450" w:right="468" w:hanging="360"/>
        <w:jc w:val="both"/>
        <w:rPr>
          <w:sz w:val="28"/>
        </w:rPr>
      </w:pPr>
    </w:p>
    <w:p w:rsidR="00D87B10" w:rsidRPr="00AC787F" w:rsidRDefault="00341202" w:rsidP="00C66CFC">
      <w:pPr>
        <w:pStyle w:val="ListParagraph"/>
        <w:tabs>
          <w:tab w:val="num" w:pos="180"/>
          <w:tab w:val="num" w:pos="450"/>
        </w:tabs>
        <w:ind w:left="450" w:right="468" w:hanging="360"/>
        <w:jc w:val="both"/>
        <w:rPr>
          <w:sz w:val="28"/>
        </w:rPr>
      </w:pPr>
      <w:r w:rsidRPr="00AC787F">
        <w:rPr>
          <w:sz w:val="28"/>
        </w:rPr>
        <w:t>15.</w:t>
      </w:r>
      <w:r w:rsidR="00D87B10" w:rsidRPr="00AC787F">
        <w:rPr>
          <w:sz w:val="28"/>
        </w:rPr>
        <w:t>The Completed e-procurement form along with all supporting documents</w:t>
      </w:r>
    </w:p>
    <w:p w:rsidR="00D87B10" w:rsidRPr="00AC787F" w:rsidRDefault="00D87B10" w:rsidP="00C66CFC">
      <w:pPr>
        <w:tabs>
          <w:tab w:val="num" w:pos="180"/>
        </w:tabs>
        <w:ind w:left="180" w:right="468" w:hanging="360"/>
        <w:jc w:val="both"/>
        <w:rPr>
          <w:sz w:val="28"/>
        </w:rPr>
      </w:pPr>
      <w:r w:rsidRPr="00AC787F">
        <w:rPr>
          <w:sz w:val="28"/>
        </w:rPr>
        <w:t xml:space="preserve">         mentioned above should be submitted to the portal of the e-procurement cell</w:t>
      </w:r>
    </w:p>
    <w:p w:rsidR="00D87B10" w:rsidRPr="00AC787F" w:rsidRDefault="00BA54D1" w:rsidP="00C66CFC">
      <w:pPr>
        <w:tabs>
          <w:tab w:val="num" w:pos="180"/>
        </w:tabs>
        <w:ind w:left="180" w:right="468" w:hanging="360"/>
        <w:jc w:val="both"/>
        <w:rPr>
          <w:color w:val="FF0000"/>
          <w:sz w:val="28"/>
        </w:rPr>
      </w:pPr>
      <w:r w:rsidRPr="00AC787F">
        <w:rPr>
          <w:sz w:val="28"/>
        </w:rPr>
        <w:t xml:space="preserve">        </w:t>
      </w:r>
      <w:r w:rsidR="00D2630A" w:rsidRPr="00AC787F">
        <w:rPr>
          <w:sz w:val="28"/>
        </w:rPr>
        <w:t>online on</w:t>
      </w:r>
      <w:r w:rsidR="00145632" w:rsidRPr="00AC787F">
        <w:rPr>
          <w:sz w:val="28"/>
        </w:rPr>
        <w:t xml:space="preserve"> or before</w:t>
      </w:r>
      <w:r w:rsidR="00FB4E34" w:rsidRPr="00AC787F">
        <w:rPr>
          <w:sz w:val="28"/>
        </w:rPr>
        <w:t xml:space="preserve"> </w:t>
      </w:r>
      <w:r w:rsidR="00E43F08">
        <w:rPr>
          <w:sz w:val="28"/>
        </w:rPr>
        <w:t xml:space="preserve"> </w:t>
      </w:r>
      <w:r w:rsidR="003E6C07">
        <w:rPr>
          <w:sz w:val="28"/>
        </w:rPr>
        <w:t>30</w:t>
      </w:r>
      <w:r w:rsidR="00701EB5">
        <w:rPr>
          <w:sz w:val="28"/>
        </w:rPr>
        <w:t>/0</w:t>
      </w:r>
      <w:r w:rsidR="00E12D91">
        <w:rPr>
          <w:sz w:val="28"/>
        </w:rPr>
        <w:t>6</w:t>
      </w:r>
      <w:r w:rsidR="00E34D00" w:rsidRPr="00AC787F">
        <w:rPr>
          <w:color w:val="FF0000"/>
          <w:sz w:val="28"/>
          <w:highlight w:val="yellow"/>
        </w:rPr>
        <w:t>/</w:t>
      </w:r>
      <w:r w:rsidR="00821A44" w:rsidRPr="00AC787F">
        <w:rPr>
          <w:color w:val="FF0000"/>
          <w:sz w:val="28"/>
          <w:highlight w:val="yellow"/>
        </w:rPr>
        <w:t>202</w:t>
      </w:r>
      <w:r w:rsidR="00E034E6">
        <w:rPr>
          <w:color w:val="FF0000"/>
          <w:sz w:val="28"/>
        </w:rPr>
        <w:t>6</w:t>
      </w:r>
      <w:r w:rsidR="00D87B10" w:rsidRPr="00AC787F">
        <w:rPr>
          <w:sz w:val="28"/>
        </w:rPr>
        <w:t xml:space="preserve">  Tec</w:t>
      </w:r>
      <w:r w:rsidR="00D2630A" w:rsidRPr="00AC787F">
        <w:rPr>
          <w:sz w:val="28"/>
        </w:rPr>
        <w:t xml:space="preserve">hnical </w:t>
      </w:r>
      <w:r w:rsidR="004B2986" w:rsidRPr="00AC787F">
        <w:rPr>
          <w:sz w:val="28"/>
        </w:rPr>
        <w:t xml:space="preserve">bid will be opened on </w:t>
      </w:r>
      <w:r w:rsidR="003E6C07">
        <w:rPr>
          <w:sz w:val="28"/>
        </w:rPr>
        <w:t>02</w:t>
      </w:r>
      <w:r w:rsidR="00E12D91">
        <w:rPr>
          <w:sz w:val="28"/>
        </w:rPr>
        <w:t>/07</w:t>
      </w:r>
      <w:r w:rsidR="00821A44" w:rsidRPr="00AC787F">
        <w:rPr>
          <w:color w:val="FF0000"/>
          <w:sz w:val="28"/>
          <w:highlight w:val="yellow"/>
        </w:rPr>
        <w:t>/202</w:t>
      </w:r>
      <w:r w:rsidR="00E034E6">
        <w:rPr>
          <w:color w:val="FF0000"/>
          <w:sz w:val="28"/>
        </w:rPr>
        <w:t>6</w:t>
      </w:r>
      <w:r w:rsidRPr="00AC787F">
        <w:rPr>
          <w:color w:val="FF0000"/>
          <w:sz w:val="28"/>
        </w:rPr>
        <w:t>.</w:t>
      </w:r>
    </w:p>
    <w:p w:rsidR="00D87B10" w:rsidRPr="00AC787F" w:rsidRDefault="00D87B10" w:rsidP="00C66CFC">
      <w:pPr>
        <w:tabs>
          <w:tab w:val="num" w:pos="180"/>
        </w:tabs>
        <w:ind w:left="180" w:right="468" w:hanging="360"/>
        <w:jc w:val="both"/>
        <w:rPr>
          <w:color w:val="FF0000"/>
          <w:sz w:val="28"/>
        </w:rPr>
      </w:pPr>
    </w:p>
    <w:p w:rsidR="003A3151" w:rsidRPr="00AC787F" w:rsidRDefault="003A3151" w:rsidP="009E6035">
      <w:pPr>
        <w:rPr>
          <w:sz w:val="28"/>
        </w:rPr>
        <w:sectPr w:rsidR="003A3151" w:rsidRPr="00AC787F" w:rsidSect="00D813F7">
          <w:headerReference w:type="even" r:id="rId12"/>
          <w:headerReference w:type="default" r:id="rId13"/>
          <w:type w:val="continuous"/>
          <w:pgSz w:w="12240" w:h="15840" w:code="1"/>
          <w:pgMar w:top="1080" w:right="474" w:bottom="568"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sectPr>
      </w:pPr>
    </w:p>
    <w:p w:rsidR="003A3151" w:rsidRPr="00AC787F" w:rsidRDefault="009E6035" w:rsidP="009E6035">
      <w:pPr>
        <w:pStyle w:val="Default"/>
        <w:rPr>
          <w:rFonts w:ascii="Times New Roman" w:hAnsi="Times New Roman"/>
          <w:b/>
          <w:bCs/>
          <w:sz w:val="36"/>
          <w:szCs w:val="24"/>
          <w:u w:val="single"/>
        </w:rPr>
      </w:pPr>
      <w:r>
        <w:rPr>
          <w:rFonts w:ascii="Times New Roman" w:hAnsi="Times New Roman"/>
          <w:b/>
          <w:bCs/>
          <w:sz w:val="36"/>
          <w:szCs w:val="24"/>
          <w:u w:val="single"/>
        </w:rPr>
        <w:lastRenderedPageBreak/>
        <w:t xml:space="preserve">              </w:t>
      </w:r>
      <w:r w:rsidR="003A3151" w:rsidRPr="00AC787F">
        <w:rPr>
          <w:rFonts w:ascii="Times New Roman" w:hAnsi="Times New Roman"/>
          <w:b/>
          <w:bCs/>
          <w:sz w:val="36"/>
          <w:szCs w:val="24"/>
          <w:u w:val="single"/>
        </w:rPr>
        <w:t>SECTION VIII: TENDER FORM</w:t>
      </w:r>
    </w:p>
    <w:p w:rsidR="003A3151" w:rsidRPr="00AC787F" w:rsidRDefault="003A3151" w:rsidP="003A3151">
      <w:pPr>
        <w:pStyle w:val="Default"/>
        <w:jc w:val="center"/>
        <w:rPr>
          <w:rFonts w:ascii="Times New Roman" w:hAnsi="Times New Roman"/>
          <w:b/>
          <w:bCs/>
          <w:sz w:val="24"/>
          <w:szCs w:val="12"/>
          <w:u w:val="single"/>
        </w:rPr>
      </w:pPr>
    </w:p>
    <w:p w:rsidR="003A3151" w:rsidRPr="00AC787F" w:rsidRDefault="003A3151" w:rsidP="003A3151">
      <w:pPr>
        <w:pStyle w:val="Default"/>
        <w:ind w:left="4320" w:firstLine="720"/>
        <w:rPr>
          <w:rFonts w:ascii="Times New Roman" w:hAnsi="Times New Roman"/>
          <w:sz w:val="24"/>
          <w:szCs w:val="24"/>
        </w:rPr>
      </w:pPr>
      <w:r w:rsidRPr="00AC787F">
        <w:rPr>
          <w:rFonts w:ascii="Times New Roman" w:hAnsi="Times New Roman"/>
          <w:sz w:val="24"/>
          <w:szCs w:val="24"/>
        </w:rPr>
        <w:t>Date :........................................</w:t>
      </w:r>
    </w:p>
    <w:p w:rsidR="003A3151" w:rsidRPr="00AC787F" w:rsidRDefault="003A3151" w:rsidP="003A3151">
      <w:pPr>
        <w:pStyle w:val="Default"/>
        <w:ind w:left="4320" w:firstLine="720"/>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IFT No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TO: (Name and address of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Gentlemen and/or Ladies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Having examined the Tender Documents including Addenda Nos............... </w:t>
      </w:r>
      <w:r w:rsidRPr="00AC787F">
        <w:rPr>
          <w:rFonts w:ascii="Times New Roman" w:hAnsi="Times New Roman"/>
          <w:i/>
          <w:iCs/>
          <w:sz w:val="24"/>
          <w:szCs w:val="24"/>
        </w:rPr>
        <w:t>[insert numbers]</w:t>
      </w:r>
      <w:r w:rsidRPr="00AC787F">
        <w:rPr>
          <w:rFonts w:ascii="Times New Roman" w:hAnsi="Times New Roman"/>
          <w:sz w:val="24"/>
          <w:szCs w:val="24"/>
        </w:rPr>
        <w:t xml:space="preserve">, the receipt of which is hereby duly acknowledged, we, the undersigned, offer to supply and  deliver....................................................... </w:t>
      </w:r>
      <w:r w:rsidRPr="00AC787F">
        <w:rPr>
          <w:rFonts w:ascii="Times New Roman" w:hAnsi="Times New Roman"/>
          <w:i/>
          <w:iCs/>
          <w:sz w:val="24"/>
          <w:szCs w:val="24"/>
        </w:rPr>
        <w:t xml:space="preserve">(Description of Goods and Services) </w:t>
      </w:r>
      <w:r w:rsidRPr="00AC787F">
        <w:rPr>
          <w:rFonts w:ascii="Times New Roman" w:hAnsi="Times New Roman"/>
          <w:sz w:val="24"/>
          <w:szCs w:val="24"/>
        </w:rPr>
        <w:t>in conformity with the said tender documents for the sum of</w:t>
      </w:r>
      <w:r w:rsidR="007B5528" w:rsidRPr="00AC787F">
        <w:rPr>
          <w:rFonts w:ascii="Times New Roman" w:hAnsi="Times New Roman"/>
          <w:sz w:val="24"/>
          <w:szCs w:val="24"/>
        </w:rPr>
        <w:t>…(</w:t>
      </w:r>
      <w:r w:rsidR="007B5528" w:rsidRPr="00AC787F">
        <w:rPr>
          <w:rFonts w:ascii="Times New Roman" w:hAnsi="Times New Roman"/>
          <w:b/>
          <w:sz w:val="24"/>
          <w:szCs w:val="24"/>
          <w:u w:val="single"/>
        </w:rPr>
        <w:t>Amount not mentioned here</w:t>
      </w:r>
      <w:r w:rsidR="007B5528" w:rsidRPr="00AC787F">
        <w:rPr>
          <w:rFonts w:ascii="Times New Roman" w:hAnsi="Times New Roman"/>
          <w:sz w:val="24"/>
          <w:szCs w:val="24"/>
        </w:rPr>
        <w:t>)</w:t>
      </w:r>
      <w:r w:rsidRPr="00AC787F">
        <w:rPr>
          <w:rFonts w:ascii="Times New Roman" w:hAnsi="Times New Roman"/>
          <w:sz w:val="24"/>
          <w:szCs w:val="24"/>
        </w:rPr>
        <w:t xml:space="preserve">...... </w:t>
      </w:r>
      <w:r w:rsidRPr="00AC787F">
        <w:rPr>
          <w:rFonts w:ascii="Times New Roman" w:hAnsi="Times New Roman"/>
          <w:i/>
          <w:iCs/>
          <w:sz w:val="24"/>
          <w:szCs w:val="24"/>
        </w:rPr>
        <w:t xml:space="preserve">(Total tender amount in words and figures) </w:t>
      </w:r>
      <w:r w:rsidRPr="00AC787F">
        <w:rPr>
          <w:rFonts w:ascii="Times New Roman" w:hAnsi="Times New Roman"/>
          <w:sz w:val="24"/>
          <w:szCs w:val="24"/>
        </w:rPr>
        <w:t xml:space="preserve">or such other sums as may be ascertained in accordance with the Schedule of Prices attached herewith and made part of this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undertake, if our tender is accepted, to deliver the goods in accordance with the delivery schedule specified in the Schedule of Requirements.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If our tender is accepted, we will obtain the guarantee of a bank in a sum equivalent to ...... percent of the Contract Price for the due performance of the Contract, in the form prescribed by the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agree to abide by this tender for the Tender validity period specified in Clause 14.1 of the ITT and it shall remain binding upon us and may be accepted at any time before the expiration of that period.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Until a formal contract is prepared and executed, this tender, together with your written acceptance thereof and your notification of award, shall constitute a binding Contract between us.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xml:space="preserve"> namely “Prevention of Corruption Act 1988”.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understand that you are not bound to accept the lowest or any tender you may receive.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clarify/confirm that we comply with the eligibility requirements as per ITT Clause 1 of the tender documents.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i/>
          <w:iCs/>
          <w:sz w:val="24"/>
          <w:szCs w:val="24"/>
        </w:rPr>
      </w:pPr>
      <w:r w:rsidRPr="00AC787F">
        <w:rPr>
          <w:rFonts w:ascii="Times New Roman" w:hAnsi="Times New Roman"/>
          <w:sz w:val="24"/>
          <w:szCs w:val="24"/>
        </w:rPr>
        <w:t xml:space="preserve"> Dated this .....</w:t>
      </w:r>
      <w:r w:rsidR="0030662F">
        <w:rPr>
          <w:rFonts w:ascii="Times New Roman" w:hAnsi="Times New Roman"/>
          <w:sz w:val="24"/>
          <w:szCs w:val="24"/>
        </w:rPr>
        <w:t>...............</w:t>
      </w:r>
      <w:r w:rsidRPr="00AC787F">
        <w:rPr>
          <w:rFonts w:ascii="Times New Roman" w:hAnsi="Times New Roman"/>
          <w:sz w:val="24"/>
          <w:szCs w:val="24"/>
        </w:rPr>
        <w:t>.. day of</w:t>
      </w:r>
      <w:r w:rsidR="0030662F">
        <w:rPr>
          <w:rFonts w:ascii="Times New Roman" w:hAnsi="Times New Roman"/>
          <w:sz w:val="24"/>
          <w:szCs w:val="24"/>
        </w:rPr>
        <w:t xml:space="preserve"> ............................ 20……………</w:t>
      </w:r>
      <w:r w:rsidRPr="00AC787F">
        <w:rPr>
          <w:rFonts w:ascii="Times New Roman" w:hAnsi="Times New Roman"/>
          <w:sz w:val="24"/>
          <w:szCs w:val="24"/>
        </w:rPr>
        <w:t xml:space="preserve"> ..... ………………………………………………………….. ___________________________________ </w:t>
      </w:r>
      <w:r w:rsidRPr="00AC787F">
        <w:rPr>
          <w:rFonts w:ascii="Times New Roman" w:hAnsi="Times New Roman"/>
          <w:i/>
          <w:iCs/>
          <w:sz w:val="24"/>
          <w:szCs w:val="24"/>
        </w:rPr>
        <w:t>(signature) (in the capacity of)</w:t>
      </w:r>
    </w:p>
    <w:p w:rsidR="003A3151" w:rsidRPr="00AC787F" w:rsidRDefault="003A3151" w:rsidP="003A3151">
      <w:pPr>
        <w:pStyle w:val="Default"/>
        <w:rPr>
          <w:rFonts w:ascii="Times New Roman" w:hAnsi="Times New Roman"/>
          <w:i/>
          <w:iCs/>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Duly authorized to sign Tender for and on behalf of _____________________________________________________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3A3151" w:rsidRPr="00AC787F" w:rsidRDefault="003A3151" w:rsidP="003A3151">
      <w:pPr>
        <w:pStyle w:val="Heading4"/>
        <w:jc w:val="center"/>
        <w:rPr>
          <w:rFonts w:ascii="Times New Roman" w:hAnsi="Times New Roman"/>
          <w:b/>
          <w:bCs/>
          <w:sz w:val="40"/>
        </w:rPr>
      </w:pPr>
      <w:r w:rsidRPr="00AC787F">
        <w:rPr>
          <w:rFonts w:ascii="Times New Roman" w:hAnsi="Times New Roman"/>
          <w:b/>
          <w:bCs/>
          <w:sz w:val="40"/>
        </w:rPr>
        <w:lastRenderedPageBreak/>
        <w:t>(SECTION –IX)</w:t>
      </w:r>
    </w:p>
    <w:p w:rsidR="003A3151" w:rsidRPr="00AC787F" w:rsidRDefault="003A3151" w:rsidP="003A3151">
      <w:pPr>
        <w:pStyle w:val="Heading4"/>
        <w:jc w:val="center"/>
        <w:rPr>
          <w:rFonts w:ascii="Times New Roman" w:hAnsi="Times New Roman"/>
          <w:b/>
          <w:bCs/>
          <w:sz w:val="40"/>
          <w:u w:val="single"/>
        </w:rPr>
      </w:pPr>
      <w:r w:rsidRPr="00AC787F">
        <w:rPr>
          <w:rFonts w:ascii="Times New Roman" w:hAnsi="Times New Roman"/>
          <w:b/>
          <w:bCs/>
          <w:sz w:val="40"/>
          <w:u w:val="single"/>
        </w:rPr>
        <w:t xml:space="preserve">PRICE SCHEDULE </w:t>
      </w:r>
    </w:p>
    <w:p w:rsidR="003A3151" w:rsidRPr="00AC787F" w:rsidRDefault="003A3151" w:rsidP="003A3151">
      <w:pPr>
        <w:pStyle w:val="Default"/>
        <w:rPr>
          <w:rFonts w:ascii="Times New Roman" w:hAnsi="Times New Roman"/>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900"/>
        <w:gridCol w:w="790"/>
        <w:gridCol w:w="1692"/>
        <w:gridCol w:w="1057"/>
        <w:gridCol w:w="1391"/>
        <w:gridCol w:w="1057"/>
        <w:gridCol w:w="1057"/>
        <w:gridCol w:w="1057"/>
      </w:tblGrid>
      <w:tr w:rsidR="003A3151" w:rsidRPr="00AC787F" w:rsidTr="00EC3A9C">
        <w:trPr>
          <w:cantSplit/>
          <w:trHeight w:val="458"/>
        </w:trPr>
        <w:tc>
          <w:tcPr>
            <w:tcW w:w="648" w:type="dxa"/>
            <w:vMerge w:val="restart"/>
            <w:textDirection w:val="btLr"/>
          </w:tcPr>
          <w:p w:rsidR="003A3151" w:rsidRPr="00AC787F" w:rsidRDefault="003A3151" w:rsidP="00FD6334">
            <w:pPr>
              <w:ind w:left="113" w:right="113"/>
              <w:rPr>
                <w:sz w:val="30"/>
                <w:szCs w:val="30"/>
              </w:rPr>
            </w:pPr>
            <w:r w:rsidRPr="00AC787F">
              <w:rPr>
                <w:b/>
                <w:bCs/>
                <w:sz w:val="30"/>
                <w:szCs w:val="30"/>
              </w:rPr>
              <w:t>Schedule No</w:t>
            </w:r>
          </w:p>
        </w:tc>
        <w:tc>
          <w:tcPr>
            <w:tcW w:w="900" w:type="dxa"/>
            <w:vMerge w:val="restart"/>
            <w:textDirection w:val="btLr"/>
          </w:tcPr>
          <w:p w:rsidR="003A3151" w:rsidRPr="00AC787F" w:rsidRDefault="003A3151" w:rsidP="00FD6334">
            <w:pPr>
              <w:ind w:left="113" w:right="113"/>
              <w:rPr>
                <w:sz w:val="30"/>
                <w:szCs w:val="30"/>
              </w:rPr>
            </w:pPr>
            <w:r w:rsidRPr="00AC787F">
              <w:rPr>
                <w:b/>
                <w:bCs/>
                <w:sz w:val="30"/>
                <w:szCs w:val="30"/>
              </w:rPr>
              <w:t>Item Description&amp; Country of Origin.</w:t>
            </w:r>
          </w:p>
        </w:tc>
        <w:tc>
          <w:tcPr>
            <w:tcW w:w="790" w:type="dxa"/>
            <w:vMerge w:val="restart"/>
            <w:textDirection w:val="btLr"/>
          </w:tcPr>
          <w:p w:rsidR="003A3151" w:rsidRPr="00AC787F" w:rsidRDefault="003A3151" w:rsidP="00FD6334">
            <w:pPr>
              <w:ind w:left="113" w:right="113"/>
              <w:rPr>
                <w:sz w:val="30"/>
                <w:szCs w:val="30"/>
              </w:rPr>
            </w:pPr>
            <w:r w:rsidRPr="00AC787F">
              <w:rPr>
                <w:b/>
                <w:bCs/>
                <w:sz w:val="30"/>
                <w:szCs w:val="30"/>
              </w:rPr>
              <w:t>Quantity and Unit</w:t>
            </w:r>
          </w:p>
        </w:tc>
        <w:tc>
          <w:tcPr>
            <w:tcW w:w="7311" w:type="dxa"/>
            <w:gridSpan w:val="6"/>
          </w:tcPr>
          <w:p w:rsidR="003A3151" w:rsidRPr="00AC787F" w:rsidRDefault="003A3151" w:rsidP="00FD6334">
            <w:pPr>
              <w:pStyle w:val="Heading8"/>
              <w:rPr>
                <w:sz w:val="30"/>
                <w:szCs w:val="30"/>
              </w:rPr>
            </w:pPr>
            <w:r w:rsidRPr="00AC787F">
              <w:rPr>
                <w:sz w:val="30"/>
                <w:szCs w:val="30"/>
              </w:rPr>
              <w:t>Price for each Unit</w:t>
            </w:r>
          </w:p>
        </w:tc>
      </w:tr>
      <w:tr w:rsidR="003A3151" w:rsidRPr="00AC787F" w:rsidTr="00EC3A9C">
        <w:trPr>
          <w:cantSplit/>
          <w:trHeight w:val="3770"/>
        </w:trPr>
        <w:tc>
          <w:tcPr>
            <w:tcW w:w="648" w:type="dxa"/>
            <w:vMerge/>
          </w:tcPr>
          <w:p w:rsidR="003A3151" w:rsidRPr="00AC787F" w:rsidRDefault="003A3151" w:rsidP="00FD6334">
            <w:pPr>
              <w:rPr>
                <w:sz w:val="30"/>
                <w:szCs w:val="30"/>
              </w:rPr>
            </w:pPr>
          </w:p>
        </w:tc>
        <w:tc>
          <w:tcPr>
            <w:tcW w:w="900" w:type="dxa"/>
            <w:vMerge/>
          </w:tcPr>
          <w:p w:rsidR="003A3151" w:rsidRPr="00AC787F" w:rsidRDefault="003A3151" w:rsidP="00FD6334">
            <w:pPr>
              <w:rPr>
                <w:sz w:val="30"/>
                <w:szCs w:val="30"/>
              </w:rPr>
            </w:pPr>
          </w:p>
        </w:tc>
        <w:tc>
          <w:tcPr>
            <w:tcW w:w="790" w:type="dxa"/>
            <w:vMerge/>
            <w:textDirection w:val="btLr"/>
          </w:tcPr>
          <w:p w:rsidR="003A3151" w:rsidRPr="00AC787F" w:rsidRDefault="003A3151" w:rsidP="00FD6334">
            <w:pPr>
              <w:ind w:left="113" w:right="113"/>
              <w:rPr>
                <w:sz w:val="30"/>
                <w:szCs w:val="30"/>
              </w:rPr>
            </w:pPr>
          </w:p>
        </w:tc>
        <w:tc>
          <w:tcPr>
            <w:tcW w:w="1692" w:type="dxa"/>
            <w:textDirection w:val="btLr"/>
          </w:tcPr>
          <w:p w:rsidR="003A3151" w:rsidRPr="00AC787F" w:rsidRDefault="003A3151" w:rsidP="00FD6334">
            <w:pPr>
              <w:ind w:left="113" w:right="113"/>
              <w:rPr>
                <w:sz w:val="30"/>
                <w:szCs w:val="30"/>
              </w:rPr>
            </w:pPr>
            <w:r w:rsidRPr="00AC787F">
              <w:rPr>
                <w:b/>
                <w:bCs/>
                <w:sz w:val="30"/>
                <w:szCs w:val="30"/>
              </w:rPr>
              <w:t xml:space="preserve">Ex-factory/Ex-warehouse/Ex-showroom/off the shelf </w:t>
            </w:r>
          </w:p>
        </w:tc>
        <w:tc>
          <w:tcPr>
            <w:tcW w:w="1057" w:type="dxa"/>
            <w:textDirection w:val="btLr"/>
          </w:tcPr>
          <w:p w:rsidR="003A3151" w:rsidRPr="00AC787F" w:rsidRDefault="003A3151" w:rsidP="00FD6334">
            <w:pPr>
              <w:ind w:left="113" w:right="113"/>
              <w:rPr>
                <w:sz w:val="30"/>
                <w:szCs w:val="30"/>
              </w:rPr>
            </w:pPr>
            <w:r w:rsidRPr="00AC787F">
              <w:rPr>
                <w:b/>
                <w:bCs/>
                <w:sz w:val="30"/>
                <w:szCs w:val="30"/>
              </w:rPr>
              <w:t xml:space="preserve">Excise duty/ </w:t>
            </w:r>
            <w:r w:rsidRPr="00AC787F">
              <w:rPr>
                <w:b/>
                <w:bCs/>
                <w:i/>
                <w:iCs/>
                <w:sz w:val="30"/>
                <w:szCs w:val="30"/>
              </w:rPr>
              <w:t>Customs duty</w:t>
            </w:r>
            <w:r w:rsidRPr="00AC787F">
              <w:rPr>
                <w:b/>
                <w:bCs/>
                <w:sz w:val="30"/>
                <w:szCs w:val="30"/>
              </w:rPr>
              <w:t xml:space="preserve"> if any</w:t>
            </w:r>
            <w:r w:rsidRPr="00AC787F">
              <w:rPr>
                <w:b/>
                <w:bCs/>
                <w:i/>
                <w:iCs/>
                <w:sz w:val="30"/>
                <w:szCs w:val="30"/>
              </w:rPr>
              <w:t>.</w:t>
            </w:r>
          </w:p>
        </w:tc>
        <w:tc>
          <w:tcPr>
            <w:tcW w:w="1391" w:type="dxa"/>
            <w:textDirection w:val="btLr"/>
          </w:tcPr>
          <w:p w:rsidR="003A3151" w:rsidRPr="00AC787F" w:rsidRDefault="003A3151" w:rsidP="00FD6334">
            <w:pPr>
              <w:ind w:left="113" w:right="113"/>
              <w:rPr>
                <w:sz w:val="30"/>
                <w:szCs w:val="30"/>
              </w:rPr>
            </w:pPr>
            <w:r w:rsidRPr="00AC787F">
              <w:rPr>
                <w:b/>
                <w:bCs/>
                <w:sz w:val="30"/>
                <w:szCs w:val="30"/>
              </w:rPr>
              <w:t>Inland transportation, insurance and other local costs incidental to delivery</w:t>
            </w:r>
          </w:p>
        </w:tc>
        <w:tc>
          <w:tcPr>
            <w:tcW w:w="1057" w:type="dxa"/>
            <w:textDirection w:val="btLr"/>
          </w:tcPr>
          <w:p w:rsidR="003A3151" w:rsidRPr="00AC787F" w:rsidRDefault="003A3151" w:rsidP="00FD6334">
            <w:pPr>
              <w:ind w:left="113" w:right="113"/>
              <w:rPr>
                <w:sz w:val="30"/>
                <w:szCs w:val="30"/>
              </w:rPr>
            </w:pPr>
            <w:r w:rsidRPr="00AC787F">
              <w:rPr>
                <w:b/>
                <w:bCs/>
                <w:sz w:val="30"/>
                <w:szCs w:val="30"/>
              </w:rPr>
              <w:t>Sales and other taxes payable if contract awarded</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Unit Price</w:t>
            </w:r>
          </w:p>
          <w:p w:rsidR="003A3151" w:rsidRPr="00AC787F" w:rsidRDefault="003A3151" w:rsidP="00FD6334">
            <w:pPr>
              <w:ind w:left="113" w:right="113"/>
              <w:rPr>
                <w:sz w:val="30"/>
                <w:szCs w:val="30"/>
              </w:rPr>
            </w:pPr>
            <w:r w:rsidRPr="00AC787F">
              <w:rPr>
                <w:b/>
                <w:bCs/>
                <w:sz w:val="30"/>
                <w:szCs w:val="30"/>
              </w:rPr>
              <w:t xml:space="preserve">                  (4+5+6+7)</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Total price</w:t>
            </w:r>
          </w:p>
          <w:p w:rsidR="003A3151" w:rsidRPr="00AC787F" w:rsidRDefault="003A3151" w:rsidP="00FD6334">
            <w:pPr>
              <w:ind w:left="113" w:right="113"/>
              <w:jc w:val="center"/>
              <w:rPr>
                <w:b/>
                <w:bCs/>
                <w:sz w:val="30"/>
                <w:szCs w:val="30"/>
              </w:rPr>
            </w:pPr>
            <w:r w:rsidRPr="00AC787F">
              <w:rPr>
                <w:b/>
                <w:bCs/>
                <w:sz w:val="30"/>
                <w:szCs w:val="30"/>
              </w:rPr>
              <w:t>(3X8)</w:t>
            </w:r>
          </w:p>
          <w:p w:rsidR="003A3151" w:rsidRPr="00AC787F" w:rsidRDefault="003A3151" w:rsidP="00FD6334">
            <w:pPr>
              <w:ind w:left="113" w:right="113"/>
              <w:jc w:val="center"/>
              <w:rPr>
                <w:sz w:val="30"/>
                <w:szCs w:val="30"/>
              </w:rPr>
            </w:pPr>
          </w:p>
        </w:tc>
      </w:tr>
      <w:tr w:rsidR="003A3151" w:rsidRPr="00AC787F" w:rsidTr="00FD6334">
        <w:tc>
          <w:tcPr>
            <w:tcW w:w="648" w:type="dxa"/>
          </w:tcPr>
          <w:p w:rsidR="003A3151" w:rsidRPr="00AC787F" w:rsidRDefault="003A3151" w:rsidP="00FD6334">
            <w:pPr>
              <w:jc w:val="center"/>
              <w:rPr>
                <w:b/>
                <w:bCs/>
                <w:sz w:val="32"/>
              </w:rPr>
            </w:pPr>
            <w:r w:rsidRPr="00AC787F">
              <w:rPr>
                <w:b/>
                <w:bCs/>
                <w:sz w:val="32"/>
              </w:rPr>
              <w:t>1</w:t>
            </w:r>
          </w:p>
        </w:tc>
        <w:tc>
          <w:tcPr>
            <w:tcW w:w="900" w:type="dxa"/>
          </w:tcPr>
          <w:p w:rsidR="003A3151" w:rsidRPr="00AC787F" w:rsidRDefault="003A3151" w:rsidP="00FD6334">
            <w:pPr>
              <w:jc w:val="center"/>
              <w:rPr>
                <w:b/>
                <w:bCs/>
                <w:sz w:val="32"/>
              </w:rPr>
            </w:pPr>
            <w:r w:rsidRPr="00AC787F">
              <w:rPr>
                <w:b/>
                <w:bCs/>
                <w:sz w:val="32"/>
              </w:rPr>
              <w:t>2</w:t>
            </w:r>
          </w:p>
        </w:tc>
        <w:tc>
          <w:tcPr>
            <w:tcW w:w="790" w:type="dxa"/>
          </w:tcPr>
          <w:p w:rsidR="003A3151" w:rsidRPr="00AC787F" w:rsidRDefault="003A3151" w:rsidP="00FD6334">
            <w:pPr>
              <w:jc w:val="center"/>
              <w:rPr>
                <w:b/>
                <w:bCs/>
                <w:sz w:val="32"/>
              </w:rPr>
            </w:pPr>
            <w:r w:rsidRPr="00AC787F">
              <w:rPr>
                <w:b/>
                <w:bCs/>
                <w:sz w:val="32"/>
              </w:rPr>
              <w:t>3</w:t>
            </w:r>
          </w:p>
        </w:tc>
        <w:tc>
          <w:tcPr>
            <w:tcW w:w="1692" w:type="dxa"/>
          </w:tcPr>
          <w:p w:rsidR="003A3151" w:rsidRPr="00AC787F" w:rsidRDefault="003A3151" w:rsidP="00FD6334">
            <w:pPr>
              <w:jc w:val="center"/>
              <w:rPr>
                <w:b/>
                <w:bCs/>
                <w:sz w:val="32"/>
              </w:rPr>
            </w:pPr>
            <w:r w:rsidRPr="00AC787F">
              <w:rPr>
                <w:b/>
                <w:bCs/>
                <w:sz w:val="32"/>
              </w:rPr>
              <w:t>4</w:t>
            </w:r>
          </w:p>
        </w:tc>
        <w:tc>
          <w:tcPr>
            <w:tcW w:w="1057" w:type="dxa"/>
          </w:tcPr>
          <w:p w:rsidR="003A3151" w:rsidRPr="00AC787F" w:rsidRDefault="003A3151" w:rsidP="00FD6334">
            <w:pPr>
              <w:jc w:val="center"/>
              <w:rPr>
                <w:b/>
                <w:bCs/>
                <w:sz w:val="32"/>
              </w:rPr>
            </w:pPr>
            <w:r w:rsidRPr="00AC787F">
              <w:rPr>
                <w:b/>
                <w:bCs/>
                <w:sz w:val="32"/>
              </w:rPr>
              <w:t>5</w:t>
            </w:r>
          </w:p>
        </w:tc>
        <w:tc>
          <w:tcPr>
            <w:tcW w:w="1391" w:type="dxa"/>
          </w:tcPr>
          <w:p w:rsidR="003A3151" w:rsidRPr="00AC787F" w:rsidRDefault="003A3151" w:rsidP="00FD6334">
            <w:pPr>
              <w:jc w:val="center"/>
              <w:rPr>
                <w:b/>
                <w:bCs/>
                <w:sz w:val="32"/>
              </w:rPr>
            </w:pPr>
            <w:r w:rsidRPr="00AC787F">
              <w:rPr>
                <w:b/>
                <w:bCs/>
                <w:sz w:val="32"/>
              </w:rPr>
              <w:t>6</w:t>
            </w:r>
          </w:p>
        </w:tc>
        <w:tc>
          <w:tcPr>
            <w:tcW w:w="1057" w:type="dxa"/>
          </w:tcPr>
          <w:p w:rsidR="003A3151" w:rsidRPr="00AC787F" w:rsidRDefault="003A3151" w:rsidP="00FD6334">
            <w:pPr>
              <w:jc w:val="center"/>
              <w:rPr>
                <w:b/>
                <w:bCs/>
                <w:sz w:val="32"/>
              </w:rPr>
            </w:pPr>
            <w:r w:rsidRPr="00AC787F">
              <w:rPr>
                <w:b/>
                <w:bCs/>
                <w:sz w:val="32"/>
              </w:rPr>
              <w:t>7</w:t>
            </w:r>
          </w:p>
        </w:tc>
        <w:tc>
          <w:tcPr>
            <w:tcW w:w="1057" w:type="dxa"/>
          </w:tcPr>
          <w:p w:rsidR="003A3151" w:rsidRPr="00AC787F" w:rsidRDefault="003A3151" w:rsidP="00FD6334">
            <w:pPr>
              <w:jc w:val="center"/>
              <w:rPr>
                <w:b/>
                <w:bCs/>
                <w:sz w:val="32"/>
              </w:rPr>
            </w:pPr>
            <w:r w:rsidRPr="00AC787F">
              <w:rPr>
                <w:b/>
                <w:bCs/>
                <w:sz w:val="32"/>
              </w:rPr>
              <w:t>8</w:t>
            </w:r>
          </w:p>
        </w:tc>
        <w:tc>
          <w:tcPr>
            <w:tcW w:w="1057" w:type="dxa"/>
          </w:tcPr>
          <w:p w:rsidR="003A3151" w:rsidRPr="00AC787F" w:rsidRDefault="003A3151" w:rsidP="00FD6334">
            <w:pPr>
              <w:jc w:val="center"/>
              <w:rPr>
                <w:b/>
                <w:bCs/>
                <w:sz w:val="32"/>
              </w:rPr>
            </w:pPr>
            <w:r w:rsidRPr="00AC787F">
              <w:rPr>
                <w:b/>
                <w:bCs/>
                <w:sz w:val="32"/>
              </w:rPr>
              <w:t>9</w:t>
            </w: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bl>
    <w:p w:rsidR="00316411" w:rsidRPr="00AC787F" w:rsidRDefault="00316411" w:rsidP="00316411">
      <w:pPr>
        <w:pStyle w:val="ListParagraph"/>
        <w:rPr>
          <w:b/>
          <w:sz w:val="28"/>
        </w:rPr>
      </w:pPr>
      <w:r w:rsidRPr="00AC787F">
        <w:rPr>
          <w:b/>
          <w:sz w:val="28"/>
        </w:rPr>
        <w:t>Mandatory documents for Financial Bid</w:t>
      </w:r>
    </w:p>
    <w:p w:rsidR="00316411" w:rsidRPr="00AC787F" w:rsidRDefault="00316411" w:rsidP="00316411">
      <w:pPr>
        <w:pStyle w:val="ListParagraph"/>
        <w:rPr>
          <w:sz w:val="14"/>
        </w:rPr>
      </w:pPr>
    </w:p>
    <w:p w:rsidR="00316411" w:rsidRPr="00AC787F" w:rsidRDefault="00316411" w:rsidP="009273E3">
      <w:pPr>
        <w:pStyle w:val="PlainText"/>
        <w:numPr>
          <w:ilvl w:val="0"/>
          <w:numId w:val="38"/>
        </w:numPr>
        <w:spacing w:line="360" w:lineRule="auto"/>
        <w:jc w:val="both"/>
        <w:rPr>
          <w:rFonts w:ascii="Times New Roman" w:hAnsi="Times New Roman"/>
          <w:sz w:val="28"/>
          <w:szCs w:val="24"/>
        </w:rPr>
      </w:pPr>
      <w:r w:rsidRPr="00AC787F">
        <w:rPr>
          <w:rFonts w:ascii="Times New Roman" w:hAnsi="Times New Roman"/>
          <w:sz w:val="28"/>
          <w:szCs w:val="24"/>
        </w:rPr>
        <w:t>Price of the equipment quoted along with all charges, taxes etc…, including installation/ demonstration</w:t>
      </w:r>
    </w:p>
    <w:p w:rsidR="000146C1" w:rsidRPr="00AC787F" w:rsidRDefault="000146C1"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0146C1" w:rsidRPr="00AC787F" w:rsidRDefault="000146C1" w:rsidP="00E56E64">
      <w:pPr>
        <w:jc w:val="both"/>
        <w:rPr>
          <w:b/>
          <w:bCs/>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Default="00316411" w:rsidP="00E56E64">
      <w:pPr>
        <w:jc w:val="both"/>
        <w:rPr>
          <w:b/>
          <w:bCs/>
          <w:sz w:val="28"/>
          <w:szCs w:val="28"/>
        </w:rPr>
      </w:pPr>
    </w:p>
    <w:p w:rsidR="004E5AA7" w:rsidRDefault="004E5AA7" w:rsidP="00E56E64">
      <w:pPr>
        <w:jc w:val="both"/>
        <w:rPr>
          <w:b/>
          <w:bCs/>
          <w:sz w:val="28"/>
          <w:szCs w:val="28"/>
        </w:rPr>
      </w:pPr>
    </w:p>
    <w:p w:rsidR="004E5AA7" w:rsidRPr="00AC787F" w:rsidRDefault="004E5AA7" w:rsidP="00E56E64">
      <w:pPr>
        <w:jc w:val="both"/>
        <w:rPr>
          <w:b/>
          <w:bCs/>
          <w:sz w:val="28"/>
          <w:szCs w:val="28"/>
        </w:rPr>
      </w:pPr>
    </w:p>
    <w:p w:rsidR="00316411" w:rsidRPr="00AC787F" w:rsidRDefault="00316411" w:rsidP="00E56E64">
      <w:pPr>
        <w:jc w:val="both"/>
        <w:rPr>
          <w:b/>
          <w:bCs/>
          <w:sz w:val="28"/>
          <w:szCs w:val="28"/>
        </w:rPr>
      </w:pPr>
    </w:p>
    <w:p w:rsidR="00E56E64" w:rsidRPr="00AC787F" w:rsidRDefault="00E56E64" w:rsidP="00E56E64">
      <w:pPr>
        <w:jc w:val="both"/>
        <w:rPr>
          <w:b/>
          <w:bCs/>
          <w:sz w:val="28"/>
          <w:szCs w:val="28"/>
        </w:rPr>
      </w:pPr>
      <w:r w:rsidRPr="00AC787F">
        <w:rPr>
          <w:b/>
          <w:bCs/>
          <w:sz w:val="28"/>
          <w:szCs w:val="28"/>
        </w:rPr>
        <w:lastRenderedPageBreak/>
        <w:t xml:space="preserve">N.B:- 1) For individual package items/equipments at Annexure-1, bidder have </w:t>
      </w:r>
    </w:p>
    <w:p w:rsidR="00E56E64" w:rsidRPr="00AC787F" w:rsidRDefault="00E56E64" w:rsidP="00E56E64">
      <w:pPr>
        <w:jc w:val="both"/>
        <w:rPr>
          <w:b/>
          <w:bCs/>
          <w:sz w:val="28"/>
          <w:szCs w:val="28"/>
        </w:rPr>
      </w:pPr>
      <w:r w:rsidRPr="00AC787F">
        <w:rPr>
          <w:b/>
          <w:bCs/>
          <w:sz w:val="28"/>
          <w:szCs w:val="28"/>
        </w:rPr>
        <w:t xml:space="preserve">               to quote for each item separately, which will be evaluated individually. </w:t>
      </w:r>
    </w:p>
    <w:p w:rsidR="00E56E64" w:rsidRPr="00AC787F" w:rsidRDefault="00E56E64" w:rsidP="00E56E64">
      <w:pPr>
        <w:jc w:val="both"/>
        <w:rPr>
          <w:b/>
          <w:bCs/>
          <w:sz w:val="28"/>
          <w:szCs w:val="28"/>
        </w:rPr>
      </w:pPr>
      <w:r w:rsidRPr="00AC787F">
        <w:rPr>
          <w:b/>
          <w:bCs/>
          <w:sz w:val="28"/>
          <w:szCs w:val="28"/>
        </w:rPr>
        <w:tab/>
        <w:t xml:space="preserve">2) For package items bidder shall quote for all the items in package items. </w:t>
      </w:r>
    </w:p>
    <w:p w:rsidR="00E56E64" w:rsidRPr="00AC787F" w:rsidRDefault="00E56E64" w:rsidP="00E56E64">
      <w:pPr>
        <w:jc w:val="both"/>
        <w:rPr>
          <w:b/>
          <w:bCs/>
          <w:sz w:val="28"/>
          <w:szCs w:val="28"/>
        </w:rPr>
      </w:pPr>
      <w:r w:rsidRPr="00AC787F">
        <w:rPr>
          <w:b/>
          <w:bCs/>
          <w:sz w:val="28"/>
          <w:szCs w:val="28"/>
        </w:rPr>
        <w:t xml:space="preserve">              Tender will be considered for total items.  If the rates are quoted for </w:t>
      </w:r>
    </w:p>
    <w:p w:rsidR="00E56E64" w:rsidRPr="00AC787F" w:rsidRDefault="00E56E64" w:rsidP="00E56E64">
      <w:pPr>
        <w:jc w:val="both"/>
        <w:rPr>
          <w:b/>
          <w:bCs/>
          <w:sz w:val="28"/>
          <w:szCs w:val="28"/>
        </w:rPr>
      </w:pPr>
      <w:r w:rsidRPr="00AC787F">
        <w:rPr>
          <w:b/>
          <w:bCs/>
          <w:sz w:val="28"/>
          <w:szCs w:val="28"/>
        </w:rPr>
        <w:t xml:space="preserve">              few items tenders are liable for rejection. </w:t>
      </w:r>
    </w:p>
    <w:p w:rsidR="00E56E64" w:rsidRPr="00AC787F" w:rsidRDefault="00E56E64" w:rsidP="00E56E64">
      <w:pPr>
        <w:jc w:val="both"/>
        <w:rPr>
          <w:b/>
          <w:bCs/>
          <w:sz w:val="28"/>
          <w:szCs w:val="28"/>
        </w:rPr>
      </w:pPr>
      <w:r w:rsidRPr="00AC787F">
        <w:rPr>
          <w:b/>
          <w:bCs/>
          <w:sz w:val="28"/>
          <w:szCs w:val="28"/>
        </w:rPr>
        <w:tab/>
        <w:t xml:space="preserve">3) The successful </w:t>
      </w:r>
      <w:r w:rsidR="00017ACC" w:rsidRPr="00AC787F">
        <w:rPr>
          <w:b/>
          <w:bCs/>
          <w:sz w:val="28"/>
          <w:szCs w:val="28"/>
        </w:rPr>
        <w:t>tendered</w:t>
      </w:r>
      <w:r w:rsidRPr="00AC787F">
        <w:rPr>
          <w:b/>
          <w:bCs/>
          <w:sz w:val="28"/>
          <w:szCs w:val="28"/>
        </w:rPr>
        <w:t xml:space="preserve"> should supply the equipment within 30 days </w:t>
      </w:r>
    </w:p>
    <w:p w:rsidR="00E56E64" w:rsidRPr="00AC787F" w:rsidRDefault="00E56E64" w:rsidP="00E56E64">
      <w:pPr>
        <w:jc w:val="both"/>
        <w:rPr>
          <w:b/>
          <w:bCs/>
          <w:sz w:val="28"/>
          <w:szCs w:val="28"/>
        </w:rPr>
      </w:pPr>
      <w:r w:rsidRPr="00AC787F">
        <w:rPr>
          <w:b/>
          <w:bCs/>
          <w:sz w:val="28"/>
          <w:szCs w:val="28"/>
        </w:rPr>
        <w:t xml:space="preserve">          </w:t>
      </w:r>
      <w:r w:rsidR="006239A3" w:rsidRPr="00AC787F">
        <w:rPr>
          <w:b/>
          <w:bCs/>
          <w:sz w:val="28"/>
          <w:szCs w:val="28"/>
        </w:rPr>
        <w:t xml:space="preserve">    for indigenous equipment &amp; 9</w:t>
      </w:r>
      <w:r w:rsidRPr="00AC787F">
        <w:rPr>
          <w:b/>
          <w:bCs/>
          <w:sz w:val="28"/>
          <w:szCs w:val="28"/>
        </w:rPr>
        <w:t xml:space="preserve">0 days for imported equipments after </w:t>
      </w:r>
    </w:p>
    <w:p w:rsidR="00E56E64" w:rsidRPr="00AC787F" w:rsidRDefault="00E56E64" w:rsidP="00E56E64">
      <w:pPr>
        <w:jc w:val="both"/>
        <w:rPr>
          <w:b/>
          <w:bCs/>
          <w:sz w:val="28"/>
          <w:szCs w:val="28"/>
        </w:rPr>
      </w:pPr>
      <w:r w:rsidRPr="00AC787F">
        <w:rPr>
          <w:b/>
          <w:bCs/>
          <w:sz w:val="28"/>
          <w:szCs w:val="28"/>
        </w:rPr>
        <w:t xml:space="preserve">              opening of  L.C &amp; the equipme</w:t>
      </w:r>
      <w:r w:rsidR="006239A3" w:rsidRPr="00AC787F">
        <w:rPr>
          <w:b/>
          <w:bCs/>
          <w:sz w:val="28"/>
          <w:szCs w:val="28"/>
        </w:rPr>
        <w:t>nt should be installed within 60</w:t>
      </w:r>
      <w:r w:rsidRPr="00AC787F">
        <w:rPr>
          <w:b/>
          <w:bCs/>
          <w:sz w:val="28"/>
          <w:szCs w:val="28"/>
        </w:rPr>
        <w:t xml:space="preserve"> days.  </w:t>
      </w:r>
    </w:p>
    <w:p w:rsidR="00E56E64" w:rsidRPr="00AC787F" w:rsidRDefault="00E56E64" w:rsidP="00E56E64">
      <w:pPr>
        <w:jc w:val="both"/>
        <w:rPr>
          <w:b/>
          <w:bCs/>
          <w:sz w:val="28"/>
          <w:szCs w:val="28"/>
        </w:rPr>
      </w:pPr>
      <w:r w:rsidRPr="00AC787F">
        <w:rPr>
          <w:b/>
          <w:bCs/>
          <w:sz w:val="28"/>
          <w:szCs w:val="28"/>
        </w:rPr>
        <w:t xml:space="preserve">              For delay in supply &amp; Installation due to failure on the part of the </w:t>
      </w:r>
    </w:p>
    <w:p w:rsidR="00E56E64" w:rsidRPr="00AC787F" w:rsidRDefault="00E56E64" w:rsidP="00E56E64">
      <w:pPr>
        <w:jc w:val="both"/>
        <w:rPr>
          <w:b/>
          <w:bCs/>
          <w:sz w:val="28"/>
          <w:szCs w:val="28"/>
        </w:rPr>
      </w:pPr>
      <w:r w:rsidRPr="00AC787F">
        <w:rPr>
          <w:b/>
          <w:bCs/>
          <w:sz w:val="28"/>
          <w:szCs w:val="28"/>
        </w:rPr>
        <w:t xml:space="preserve">              supplier- Clause 22 of G.C.C  shall be invoked.</w:t>
      </w:r>
    </w:p>
    <w:p w:rsidR="0042635B" w:rsidRPr="00AC787F" w:rsidRDefault="0042635B" w:rsidP="0042635B">
      <w:pPr>
        <w:ind w:firstLine="720"/>
        <w:rPr>
          <w:b/>
          <w:bCs/>
          <w:sz w:val="28"/>
          <w:szCs w:val="28"/>
        </w:rPr>
      </w:pPr>
      <w:r w:rsidRPr="00AC787F">
        <w:rPr>
          <w:b/>
          <w:bCs/>
          <w:sz w:val="28"/>
          <w:szCs w:val="28"/>
        </w:rPr>
        <w:t>4) In case of discrepancy between unit price and total price, the</w:t>
      </w:r>
    </w:p>
    <w:p w:rsidR="0042635B" w:rsidRPr="00AC787F" w:rsidRDefault="0042635B" w:rsidP="0042635B">
      <w:pPr>
        <w:rPr>
          <w:b/>
          <w:bCs/>
          <w:sz w:val="28"/>
          <w:szCs w:val="28"/>
        </w:rPr>
      </w:pPr>
      <w:r w:rsidRPr="00AC787F">
        <w:rPr>
          <w:b/>
          <w:bCs/>
          <w:sz w:val="28"/>
          <w:szCs w:val="28"/>
        </w:rPr>
        <w:t xml:space="preserve">             </w:t>
      </w:r>
      <w:r w:rsidR="006F53A1">
        <w:rPr>
          <w:b/>
          <w:bCs/>
          <w:sz w:val="28"/>
          <w:szCs w:val="28"/>
        </w:rPr>
        <w:t xml:space="preserve">  </w:t>
      </w:r>
      <w:r w:rsidRPr="00AC787F">
        <w:rPr>
          <w:b/>
          <w:bCs/>
          <w:sz w:val="28"/>
          <w:szCs w:val="28"/>
        </w:rPr>
        <w:t>unit price will prevail.</w:t>
      </w:r>
    </w:p>
    <w:p w:rsidR="006F53A1" w:rsidRDefault="00A92DD4" w:rsidP="00A92DD4">
      <w:pPr>
        <w:ind w:left="720"/>
        <w:rPr>
          <w:b/>
          <w:bCs/>
          <w:sz w:val="28"/>
          <w:szCs w:val="28"/>
        </w:rPr>
      </w:pPr>
      <w:r w:rsidRPr="00AC787F">
        <w:rPr>
          <w:b/>
          <w:bCs/>
          <w:sz w:val="28"/>
          <w:szCs w:val="28"/>
        </w:rPr>
        <w:t xml:space="preserve">5) Bidders must  quote both  AMC &amp; CMC Rates for quoted items       </w:t>
      </w:r>
      <w:r w:rsidR="006F53A1">
        <w:rPr>
          <w:b/>
          <w:bCs/>
          <w:sz w:val="28"/>
          <w:szCs w:val="28"/>
        </w:rPr>
        <w:t xml:space="preserve">   </w:t>
      </w:r>
    </w:p>
    <w:p w:rsidR="00A92DD4" w:rsidRPr="00AC787F" w:rsidRDefault="006F53A1" w:rsidP="00A92DD4">
      <w:pPr>
        <w:ind w:left="720"/>
        <w:rPr>
          <w:b/>
          <w:bCs/>
          <w:sz w:val="28"/>
          <w:szCs w:val="28"/>
        </w:rPr>
      </w:pPr>
      <w:r>
        <w:rPr>
          <w:b/>
          <w:bCs/>
          <w:sz w:val="28"/>
          <w:szCs w:val="28"/>
        </w:rPr>
        <w:t xml:space="preserve">    </w:t>
      </w:r>
      <w:r w:rsidR="00A92DD4" w:rsidRPr="00AC787F">
        <w:rPr>
          <w:b/>
          <w:bCs/>
          <w:sz w:val="28"/>
          <w:szCs w:val="28"/>
        </w:rPr>
        <w:t>separately,</w:t>
      </w:r>
      <w:r w:rsidR="00C10B25" w:rsidRPr="00AC787F">
        <w:rPr>
          <w:b/>
          <w:bCs/>
          <w:sz w:val="28"/>
          <w:szCs w:val="28"/>
        </w:rPr>
        <w:t xml:space="preserve"> Otherwise tenderer bid will be rejected,  </w:t>
      </w:r>
    </w:p>
    <w:p w:rsidR="003A3151" w:rsidRPr="00AC787F" w:rsidRDefault="003A3151" w:rsidP="003A3151">
      <w:pPr>
        <w:jc w:val="center"/>
        <w:rPr>
          <w:b/>
          <w:bCs/>
          <w:sz w:val="36"/>
          <w:szCs w:val="22"/>
          <w:u w:val="single"/>
        </w:rPr>
      </w:pPr>
    </w:p>
    <w:p w:rsidR="003A3151" w:rsidRPr="00AC787F" w:rsidRDefault="003A3151" w:rsidP="003A3151">
      <w:pPr>
        <w:pStyle w:val="Default"/>
        <w:jc w:val="center"/>
        <w:rPr>
          <w:rFonts w:ascii="Times New Roman" w:hAnsi="Times New Roman"/>
          <w:b/>
          <w:bCs/>
          <w:sz w:val="26"/>
          <w:szCs w:val="22"/>
          <w:u w:val="single"/>
        </w:rPr>
      </w:pPr>
      <w:r w:rsidRPr="00AC787F">
        <w:rPr>
          <w:rFonts w:ascii="Times New Roman" w:hAnsi="Times New Roman"/>
          <w:b/>
          <w:bCs/>
          <w:sz w:val="26"/>
          <w:szCs w:val="22"/>
          <w:u w:val="single"/>
        </w:rPr>
        <w:t>SECTION X: EARNEST MONEY DEPOSIT BANK GUARANTEE FORM</w:t>
      </w:r>
    </w:p>
    <w:p w:rsidR="003A3151" w:rsidRPr="00AC787F" w:rsidRDefault="003A3151" w:rsidP="003A3151">
      <w:pPr>
        <w:pStyle w:val="Default"/>
        <w:rPr>
          <w:rFonts w:ascii="Times New Roman" w:hAnsi="Times New Roman"/>
          <w:b/>
          <w:bCs/>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sz w:val="26"/>
          <w:szCs w:val="22"/>
        </w:rPr>
        <w:t>Whereas ...........................</w:t>
      </w:r>
      <w:r w:rsidRPr="00AC787F">
        <w:rPr>
          <w:rFonts w:ascii="Times New Roman" w:hAnsi="Times New Roman"/>
          <w:sz w:val="26"/>
          <w:szCs w:val="11"/>
        </w:rPr>
        <w:t xml:space="preserve">1 </w:t>
      </w:r>
      <w:r w:rsidRPr="00AC787F">
        <w:rPr>
          <w:rFonts w:ascii="Times New Roman" w:hAnsi="Times New Roman"/>
          <w:i/>
          <w:iCs/>
          <w:sz w:val="26"/>
          <w:szCs w:val="22"/>
        </w:rPr>
        <w:t xml:space="preserve">(hereinafter called “the Tenderer”) </w:t>
      </w:r>
      <w:r w:rsidRPr="00AC787F">
        <w:rPr>
          <w:rFonts w:ascii="Times New Roman" w:hAnsi="Times New Roman"/>
          <w:sz w:val="26"/>
          <w:szCs w:val="22"/>
        </w:rPr>
        <w:t xml:space="preserve">has submitted its tender dated ...................... </w:t>
      </w:r>
      <w:r w:rsidRPr="00AC787F">
        <w:rPr>
          <w:rFonts w:ascii="Times New Roman" w:hAnsi="Times New Roman"/>
          <w:i/>
          <w:iCs/>
          <w:sz w:val="26"/>
          <w:szCs w:val="22"/>
        </w:rPr>
        <w:t xml:space="preserve">(date of submission of tender) </w:t>
      </w:r>
      <w:r w:rsidRPr="00AC787F">
        <w:rPr>
          <w:rFonts w:ascii="Times New Roman" w:hAnsi="Times New Roman"/>
          <w:sz w:val="26"/>
          <w:szCs w:val="22"/>
        </w:rPr>
        <w:t xml:space="preserve">for the supply of ................................. </w:t>
      </w:r>
      <w:r w:rsidRPr="00AC787F">
        <w:rPr>
          <w:rFonts w:ascii="Times New Roman" w:hAnsi="Times New Roman"/>
          <w:i/>
          <w:iCs/>
          <w:sz w:val="26"/>
          <w:szCs w:val="22"/>
        </w:rPr>
        <w:t xml:space="preserve">(name and/or description of the goods) </w:t>
      </w:r>
      <w:r w:rsidRPr="00AC787F">
        <w:rPr>
          <w:rFonts w:ascii="Times New Roman" w:hAnsi="Times New Roman"/>
          <w:sz w:val="26"/>
          <w:szCs w:val="22"/>
        </w:rPr>
        <w:t xml:space="preserve">(hereinafter called “the Tender”). </w:t>
      </w:r>
    </w:p>
    <w:p w:rsidR="003A3151" w:rsidRPr="00AC787F" w:rsidRDefault="003A3151" w:rsidP="003A3151">
      <w:pPr>
        <w:pStyle w:val="Default"/>
        <w:jc w:val="both"/>
        <w:rPr>
          <w:rFonts w:ascii="Times New Roman" w:hAnsi="Times New Roman"/>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b/>
          <w:bCs/>
          <w:sz w:val="26"/>
          <w:szCs w:val="22"/>
        </w:rPr>
        <w:t>KNOW ALL PEOPLE</w:t>
      </w:r>
      <w:r w:rsidRPr="00AC787F">
        <w:rPr>
          <w:rFonts w:ascii="Times New Roman" w:hAnsi="Times New Roman"/>
          <w:sz w:val="26"/>
          <w:szCs w:val="22"/>
        </w:rPr>
        <w:t xml:space="preserve"> by these presents that WE ..................... </w:t>
      </w:r>
      <w:r w:rsidRPr="00AC787F">
        <w:rPr>
          <w:rFonts w:ascii="Times New Roman" w:hAnsi="Times New Roman"/>
          <w:i/>
          <w:iCs/>
          <w:sz w:val="26"/>
          <w:szCs w:val="22"/>
        </w:rPr>
        <w:t xml:space="preserve">(name of bank) </w:t>
      </w:r>
      <w:r w:rsidRPr="00AC787F">
        <w:rPr>
          <w:rFonts w:ascii="Times New Roman" w:hAnsi="Times New Roman"/>
          <w:sz w:val="26"/>
          <w:szCs w:val="22"/>
        </w:rPr>
        <w:t xml:space="preserve">of .................. (name of country), having our registered office at .................. </w:t>
      </w:r>
      <w:r w:rsidRPr="00AC787F">
        <w:rPr>
          <w:rFonts w:ascii="Times New Roman" w:hAnsi="Times New Roman"/>
          <w:i/>
          <w:iCs/>
          <w:sz w:val="26"/>
          <w:szCs w:val="22"/>
        </w:rPr>
        <w:t xml:space="preserve">(address of bank) </w:t>
      </w:r>
      <w:r w:rsidRPr="00AC787F">
        <w:rPr>
          <w:rFonts w:ascii="Times New Roman" w:hAnsi="Times New Roman"/>
          <w:sz w:val="26"/>
          <w:szCs w:val="22"/>
        </w:rPr>
        <w:t xml:space="preserve">(hereinafter called “the Bank”), are bound unto ............................. </w:t>
      </w:r>
      <w:r w:rsidRPr="00AC787F">
        <w:rPr>
          <w:rFonts w:ascii="Times New Roman" w:hAnsi="Times New Roman"/>
          <w:i/>
          <w:iCs/>
          <w:sz w:val="26"/>
          <w:szCs w:val="22"/>
        </w:rPr>
        <w:t xml:space="preserve">(name of Purchaser) </w:t>
      </w:r>
      <w:r w:rsidRPr="00AC787F">
        <w:rPr>
          <w:rFonts w:ascii="Times New Roman" w:hAnsi="Times New Roman"/>
          <w:sz w:val="26"/>
          <w:szCs w:val="22"/>
        </w:rPr>
        <w:t xml:space="preserve">(hereinafter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THE CONDITIONS of this obligation are: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If the Tenderer</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withdraws its Tender during the period of tender validity specified by the Tenderer on the Tender Form;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 does not accept the correction of errors in accordance with the ITT; or </w:t>
      </w: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 xml:space="preserve">If the Tenderer, having been notified of the acceptance of its tender by the Purchaser during the period of tender validity: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execute the Contract Form if required;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furnish the performance security, in accordance with the Instruction to Tenderers; </w:t>
      </w: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               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lastRenderedPageBreak/>
        <w:t xml:space="preserve">              This guarantee will remain in force up to and including forty five (45) days after the period of the tender validity, and any demand in respect thereof should reach the Bank not later than the above date. </w:t>
      </w:r>
    </w:p>
    <w:p w:rsidR="00B51517" w:rsidRDefault="00B51517" w:rsidP="003A3151">
      <w:pPr>
        <w:pStyle w:val="Default"/>
        <w:ind w:left="5940" w:hanging="540"/>
        <w:rPr>
          <w:rFonts w:ascii="Times New Roman" w:hAnsi="Times New Roman"/>
          <w:b/>
          <w:bCs/>
          <w:sz w:val="26"/>
          <w:szCs w:val="22"/>
        </w:rPr>
      </w:pPr>
    </w:p>
    <w:p w:rsidR="00B51517" w:rsidRDefault="00B51517"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40"/>
        <w:rPr>
          <w:rFonts w:ascii="Times New Roman" w:hAnsi="Times New Roman"/>
          <w:b/>
          <w:bCs/>
          <w:sz w:val="26"/>
          <w:szCs w:val="22"/>
        </w:rPr>
      </w:pPr>
      <w:r w:rsidRPr="00AC787F">
        <w:rPr>
          <w:rFonts w:ascii="Times New Roman" w:hAnsi="Times New Roman"/>
          <w:b/>
          <w:bCs/>
          <w:sz w:val="26"/>
          <w:szCs w:val="22"/>
        </w:rPr>
        <w:t>(Signature of the Bank)</w:t>
      </w:r>
    </w:p>
    <w:p w:rsidR="003A3151" w:rsidRPr="00AC787F" w:rsidRDefault="003A3151"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940"/>
        <w:jc w:val="both"/>
        <w:rPr>
          <w:rFonts w:ascii="Times New Roman" w:hAnsi="Times New Roman"/>
          <w:b/>
          <w:bCs/>
          <w:sz w:val="28"/>
          <w:szCs w:val="24"/>
        </w:rPr>
      </w:pPr>
      <w:r w:rsidRPr="00AC787F">
        <w:rPr>
          <w:rFonts w:ascii="Times New Roman" w:hAnsi="Times New Roman"/>
          <w:b/>
          <w:bCs/>
          <w:sz w:val="26"/>
          <w:szCs w:val="22"/>
        </w:rPr>
        <w:t xml:space="preserve">Name of Tenderer. </w:t>
      </w:r>
    </w:p>
    <w:p w:rsidR="003A3151" w:rsidRPr="00AC787F" w:rsidRDefault="003A3151" w:rsidP="003A3151">
      <w:pPr>
        <w:pStyle w:val="Heading7"/>
      </w:pPr>
      <w:r w:rsidRPr="00AC787F">
        <w:t>SECTION XI: CONTRACT FORM</w:t>
      </w:r>
    </w:p>
    <w:p w:rsidR="005305BD" w:rsidRPr="00AC787F" w:rsidRDefault="005305BD" w:rsidP="005305BD"/>
    <w:p w:rsidR="003A3151" w:rsidRPr="00AC787F" w:rsidRDefault="003A3151" w:rsidP="003A3151">
      <w:pPr>
        <w:jc w:val="both"/>
        <w:rPr>
          <w:sz w:val="28"/>
        </w:rPr>
      </w:pPr>
      <w:r w:rsidRPr="00AC787F">
        <w:rPr>
          <w:b/>
          <w:bCs/>
          <w:sz w:val="28"/>
        </w:rPr>
        <w:t xml:space="preserve">THIS AGREEMENT </w:t>
      </w:r>
      <w:r w:rsidRPr="00AC787F">
        <w:rPr>
          <w:sz w:val="28"/>
        </w:rPr>
        <w:t xml:space="preserve">made the .......day of.................................., 20... Between .......................... </w:t>
      </w:r>
      <w:r w:rsidRPr="00AC787F">
        <w:rPr>
          <w:i/>
          <w:iCs/>
          <w:sz w:val="28"/>
        </w:rPr>
        <w:t xml:space="preserve">(Name of purchaser) </w:t>
      </w:r>
      <w:r w:rsidRPr="00AC787F">
        <w:rPr>
          <w:sz w:val="28"/>
        </w:rPr>
        <w:t xml:space="preserve">of .............. </w:t>
      </w:r>
      <w:r w:rsidRPr="00AC787F">
        <w:rPr>
          <w:i/>
          <w:iCs/>
          <w:sz w:val="28"/>
        </w:rPr>
        <w:t xml:space="preserve">(Country of Purchaser) </w:t>
      </w:r>
      <w:r w:rsidRPr="00AC787F">
        <w:rPr>
          <w:sz w:val="28"/>
        </w:rPr>
        <w:t xml:space="preserve">(hereinafter called "the Purchaser") of the one part and ..................... </w:t>
      </w:r>
      <w:r w:rsidRPr="00AC787F">
        <w:rPr>
          <w:i/>
          <w:iCs/>
          <w:sz w:val="28"/>
        </w:rPr>
        <w:t xml:space="preserve">(Name of Supplier) </w:t>
      </w:r>
      <w:r w:rsidRPr="00AC787F">
        <w:rPr>
          <w:sz w:val="28"/>
        </w:rPr>
        <w:t xml:space="preserve">of ......................... </w:t>
      </w:r>
      <w:r w:rsidRPr="00AC787F">
        <w:rPr>
          <w:i/>
          <w:iCs/>
          <w:sz w:val="28"/>
        </w:rPr>
        <w:t xml:space="preserve">(City and Country of Supplier) </w:t>
      </w:r>
      <w:r w:rsidRPr="00AC787F">
        <w:rPr>
          <w:sz w:val="28"/>
        </w:rPr>
        <w:t xml:space="preserve">(hereinafter called "the Supplier") of the other part : </w:t>
      </w:r>
    </w:p>
    <w:p w:rsidR="003A3151" w:rsidRPr="00AC787F" w:rsidRDefault="003A3151" w:rsidP="003A3151">
      <w:pPr>
        <w:jc w:val="both"/>
        <w:rPr>
          <w:sz w:val="28"/>
        </w:rPr>
      </w:pPr>
    </w:p>
    <w:p w:rsidR="003A3151" w:rsidRPr="00AC787F" w:rsidRDefault="003A3151" w:rsidP="003A3151">
      <w:pPr>
        <w:jc w:val="both"/>
        <w:rPr>
          <w:sz w:val="28"/>
        </w:rPr>
      </w:pPr>
      <w:r w:rsidRPr="00AC787F">
        <w:rPr>
          <w:b/>
          <w:bCs/>
          <w:sz w:val="28"/>
        </w:rPr>
        <w:t xml:space="preserve">WHEREAS </w:t>
      </w:r>
      <w:r w:rsidRPr="00AC787F">
        <w:rPr>
          <w:sz w:val="28"/>
        </w:rPr>
        <w:t xml:space="preserve">the Purchaser is desirous that certain Goods and ancillary services viz., ..................................... </w:t>
      </w:r>
      <w:r w:rsidRPr="00AC787F">
        <w:rPr>
          <w:i/>
          <w:iCs/>
          <w:sz w:val="28"/>
        </w:rPr>
        <w:t xml:space="preserve">(Brief Description of Goods and Services) </w:t>
      </w:r>
      <w:r w:rsidRPr="00AC787F">
        <w:rPr>
          <w:sz w:val="28"/>
        </w:rPr>
        <w:t xml:space="preserve">and has accepted a tender by the Supplier for the supply of those goods and services in the sum of .............................. </w:t>
      </w:r>
      <w:r w:rsidRPr="00AC787F">
        <w:rPr>
          <w:i/>
          <w:iCs/>
          <w:sz w:val="28"/>
        </w:rPr>
        <w:t xml:space="preserve">(Contract Price in Words and Figures) </w:t>
      </w:r>
      <w:r w:rsidRPr="00AC787F">
        <w:rPr>
          <w:sz w:val="28"/>
        </w:rPr>
        <w:t xml:space="preserve">(hereinafter called "the Contract Price"). </w:t>
      </w:r>
    </w:p>
    <w:p w:rsidR="003A3151" w:rsidRPr="00AC787F" w:rsidRDefault="003A3151" w:rsidP="003A3151">
      <w:pPr>
        <w:jc w:val="both"/>
        <w:rPr>
          <w:sz w:val="28"/>
        </w:rPr>
      </w:pPr>
    </w:p>
    <w:p w:rsidR="003A3151" w:rsidRPr="00AC787F" w:rsidRDefault="003A3151" w:rsidP="003A3151">
      <w:pPr>
        <w:rPr>
          <w:b/>
          <w:bCs/>
          <w:sz w:val="28"/>
        </w:rPr>
      </w:pPr>
      <w:r w:rsidRPr="00AC787F">
        <w:rPr>
          <w:b/>
          <w:bCs/>
          <w:sz w:val="28"/>
        </w:rPr>
        <w:t xml:space="preserve">NOW THIS AGREEMENT WITNESSETH AS FOLLOWS: </w:t>
      </w:r>
    </w:p>
    <w:p w:rsidR="003A3151" w:rsidRPr="00AC787F" w:rsidRDefault="003A3151" w:rsidP="003A3151">
      <w:pPr>
        <w:rPr>
          <w:sz w:val="28"/>
        </w:rPr>
      </w:pPr>
    </w:p>
    <w:p w:rsidR="003A3151" w:rsidRPr="00AC787F" w:rsidRDefault="003A3151" w:rsidP="003A3151">
      <w:pPr>
        <w:numPr>
          <w:ilvl w:val="0"/>
          <w:numId w:val="24"/>
        </w:numPr>
        <w:jc w:val="both"/>
        <w:rPr>
          <w:sz w:val="28"/>
        </w:rPr>
      </w:pPr>
      <w:r w:rsidRPr="00AC787F">
        <w:rPr>
          <w:sz w:val="28"/>
        </w:rPr>
        <w:t>In this Agreement words and expressions shall have the same meanings as are</w:t>
      </w:r>
    </w:p>
    <w:p w:rsidR="003A3151" w:rsidRPr="00AC787F" w:rsidRDefault="003A3151" w:rsidP="003A3151">
      <w:pPr>
        <w:ind w:left="1"/>
        <w:rPr>
          <w:sz w:val="28"/>
        </w:rPr>
      </w:pPr>
      <w:r w:rsidRPr="00AC787F">
        <w:rPr>
          <w:sz w:val="28"/>
        </w:rPr>
        <w:t xml:space="preserve">      respectively assigned to them in the Conditions of Contract referred to. </w:t>
      </w:r>
    </w:p>
    <w:p w:rsidR="003A3151" w:rsidRPr="00AC787F" w:rsidRDefault="003A3151" w:rsidP="003A3151">
      <w:pPr>
        <w:ind w:left="1"/>
        <w:rPr>
          <w:sz w:val="28"/>
        </w:rPr>
      </w:pPr>
    </w:p>
    <w:p w:rsidR="003A3151" w:rsidRPr="00AC787F" w:rsidRDefault="003A3151" w:rsidP="003A3151">
      <w:pPr>
        <w:numPr>
          <w:ilvl w:val="0"/>
          <w:numId w:val="24"/>
        </w:numPr>
        <w:jc w:val="both"/>
        <w:rPr>
          <w:sz w:val="28"/>
        </w:rPr>
      </w:pPr>
      <w:r w:rsidRPr="00AC787F">
        <w:rPr>
          <w:sz w:val="28"/>
        </w:rPr>
        <w:t xml:space="preserve">The following documents shall be deemed to form and be read and construed as part of   this Agreement, viz.: </w:t>
      </w:r>
    </w:p>
    <w:p w:rsidR="003A3151" w:rsidRPr="00AC787F" w:rsidRDefault="003A3151" w:rsidP="003A3151">
      <w:pPr>
        <w:ind w:left="540" w:firstLine="360"/>
        <w:rPr>
          <w:sz w:val="28"/>
        </w:rPr>
      </w:pPr>
      <w:r w:rsidRPr="00AC787F">
        <w:rPr>
          <w:sz w:val="28"/>
        </w:rPr>
        <w:t xml:space="preserve">(a) the Tender Form and the Price Schedule submitted by the </w:t>
      </w:r>
      <w:r w:rsidR="00B96BDB" w:rsidRPr="00AC787F">
        <w:rPr>
          <w:sz w:val="28"/>
        </w:rPr>
        <w:t>Tendered</w:t>
      </w:r>
      <w:r w:rsidRPr="00AC787F">
        <w:rPr>
          <w:sz w:val="28"/>
        </w:rPr>
        <w:t xml:space="preserve">; </w:t>
      </w:r>
    </w:p>
    <w:p w:rsidR="003A3151" w:rsidRPr="00AC787F" w:rsidRDefault="003A3151" w:rsidP="003A3151">
      <w:pPr>
        <w:ind w:left="540" w:firstLine="360"/>
        <w:rPr>
          <w:sz w:val="28"/>
        </w:rPr>
      </w:pPr>
      <w:r w:rsidRPr="00AC787F">
        <w:rPr>
          <w:sz w:val="28"/>
        </w:rPr>
        <w:t xml:space="preserve">(b) the Schedule of Requirements; </w:t>
      </w:r>
    </w:p>
    <w:p w:rsidR="003A3151" w:rsidRPr="00AC787F" w:rsidRDefault="003A3151" w:rsidP="003A3151">
      <w:pPr>
        <w:ind w:left="540" w:firstLine="360"/>
        <w:rPr>
          <w:sz w:val="28"/>
        </w:rPr>
      </w:pPr>
      <w:r w:rsidRPr="00AC787F">
        <w:rPr>
          <w:sz w:val="28"/>
        </w:rPr>
        <w:t xml:space="preserve">(c) the Technical Specifications; </w:t>
      </w:r>
    </w:p>
    <w:p w:rsidR="003A3151" w:rsidRPr="00AC787F" w:rsidRDefault="003A3151" w:rsidP="003A3151">
      <w:pPr>
        <w:ind w:left="540" w:firstLine="360"/>
        <w:rPr>
          <w:sz w:val="28"/>
        </w:rPr>
      </w:pPr>
      <w:r w:rsidRPr="00AC787F">
        <w:rPr>
          <w:sz w:val="28"/>
        </w:rPr>
        <w:t xml:space="preserve">(d) the General Conditions of Contract; </w:t>
      </w:r>
    </w:p>
    <w:p w:rsidR="003A3151" w:rsidRPr="00AC787F" w:rsidRDefault="003A3151" w:rsidP="003A3151">
      <w:pPr>
        <w:ind w:left="540" w:firstLine="360"/>
        <w:jc w:val="both"/>
        <w:rPr>
          <w:sz w:val="28"/>
        </w:rPr>
      </w:pPr>
      <w:r w:rsidRPr="00AC787F">
        <w:rPr>
          <w:sz w:val="28"/>
        </w:rPr>
        <w:t xml:space="preserve">(e) the Special Conditions of Contract; and </w:t>
      </w:r>
    </w:p>
    <w:p w:rsidR="003A3151" w:rsidRPr="00AC787F" w:rsidRDefault="003A3151" w:rsidP="003A3151">
      <w:pPr>
        <w:ind w:left="540" w:firstLine="360"/>
        <w:rPr>
          <w:sz w:val="28"/>
        </w:rPr>
      </w:pPr>
      <w:r w:rsidRPr="00AC787F">
        <w:rPr>
          <w:sz w:val="28"/>
        </w:rPr>
        <w:t xml:space="preserve">(f) the Purchaser's Notification of Award. </w:t>
      </w:r>
    </w:p>
    <w:p w:rsidR="003A3151" w:rsidRPr="00AC787F" w:rsidRDefault="003A3151" w:rsidP="003A3151">
      <w:pPr>
        <w:ind w:left="540" w:firstLine="360"/>
        <w:rPr>
          <w:sz w:val="28"/>
        </w:rPr>
      </w:pPr>
    </w:p>
    <w:p w:rsidR="003A3151" w:rsidRPr="00AC787F" w:rsidRDefault="003A3151" w:rsidP="003A3151">
      <w:pPr>
        <w:ind w:left="180" w:hanging="180"/>
        <w:jc w:val="both"/>
        <w:rPr>
          <w:sz w:val="28"/>
        </w:rPr>
      </w:pPr>
      <w:r w:rsidRPr="00AC787F">
        <w:rPr>
          <w:sz w:val="28"/>
        </w:rPr>
        <w:t xml:space="preserve">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rsidR="003A3151" w:rsidRPr="00AC787F" w:rsidRDefault="003A3151" w:rsidP="003A3151">
      <w:pPr>
        <w:ind w:left="180" w:hanging="180"/>
        <w:rPr>
          <w:sz w:val="28"/>
        </w:rPr>
      </w:pPr>
    </w:p>
    <w:p w:rsidR="003A3151" w:rsidRPr="00AC787F" w:rsidRDefault="003A3151" w:rsidP="003A3151">
      <w:pPr>
        <w:tabs>
          <w:tab w:val="left" w:pos="180"/>
        </w:tabs>
        <w:jc w:val="both"/>
        <w:rPr>
          <w:sz w:val="28"/>
        </w:rPr>
      </w:pPr>
      <w:r w:rsidRPr="00AC787F">
        <w:rPr>
          <w:sz w:val="28"/>
        </w:rPr>
        <w:t xml:space="preserve">4. The Purchaser hereby covenants to pay the Supplier in consideration of the </w:t>
      </w:r>
    </w:p>
    <w:p w:rsidR="003A3151" w:rsidRPr="00AC787F" w:rsidRDefault="003A3151" w:rsidP="003A3151">
      <w:pPr>
        <w:tabs>
          <w:tab w:val="left" w:pos="180"/>
        </w:tabs>
        <w:jc w:val="both"/>
        <w:rPr>
          <w:sz w:val="28"/>
        </w:rPr>
      </w:pPr>
      <w:r w:rsidRPr="00AC787F">
        <w:rPr>
          <w:sz w:val="28"/>
        </w:rPr>
        <w:t xml:space="preserve">provision of  the goods and services and the remedying of defects therein, the </w:t>
      </w:r>
    </w:p>
    <w:p w:rsidR="003A3151" w:rsidRPr="00AC787F" w:rsidRDefault="003A3151" w:rsidP="003A3151">
      <w:pPr>
        <w:tabs>
          <w:tab w:val="left" w:pos="180"/>
        </w:tabs>
        <w:jc w:val="both"/>
        <w:rPr>
          <w:sz w:val="28"/>
        </w:rPr>
      </w:pPr>
      <w:r w:rsidRPr="00AC787F">
        <w:rPr>
          <w:sz w:val="28"/>
        </w:rPr>
        <w:t xml:space="preserve">Contract Price or such  other sum as may become payable under the provisions of </w:t>
      </w:r>
    </w:p>
    <w:p w:rsidR="003A3151" w:rsidRPr="00AC787F" w:rsidRDefault="003A3151" w:rsidP="003A3151">
      <w:pPr>
        <w:tabs>
          <w:tab w:val="left" w:pos="180"/>
        </w:tabs>
        <w:jc w:val="both"/>
        <w:rPr>
          <w:sz w:val="28"/>
        </w:rPr>
      </w:pPr>
      <w:r w:rsidRPr="00AC787F">
        <w:rPr>
          <w:sz w:val="28"/>
        </w:rPr>
        <w:t xml:space="preserve">the Contract at the times and  in the manner prescribed by the Contract. </w:t>
      </w:r>
    </w:p>
    <w:p w:rsidR="003A3151" w:rsidRPr="00AC787F" w:rsidRDefault="003A3151" w:rsidP="003A3151">
      <w:pPr>
        <w:pStyle w:val="ListParagraph"/>
        <w:tabs>
          <w:tab w:val="left" w:pos="180"/>
        </w:tabs>
        <w:ind w:left="361"/>
        <w:rPr>
          <w:sz w:val="28"/>
        </w:rPr>
      </w:pPr>
    </w:p>
    <w:p w:rsidR="003A3151" w:rsidRPr="00AC787F" w:rsidRDefault="003A3151" w:rsidP="003A3151">
      <w:pPr>
        <w:pStyle w:val="ListParagraph"/>
        <w:tabs>
          <w:tab w:val="left" w:pos="180"/>
        </w:tabs>
        <w:ind w:left="361"/>
        <w:rPr>
          <w:sz w:val="28"/>
        </w:rPr>
      </w:pPr>
    </w:p>
    <w:p w:rsidR="003A3151" w:rsidRPr="00AC787F" w:rsidRDefault="003A3151" w:rsidP="003A3151">
      <w:pPr>
        <w:ind w:left="600" w:hanging="599"/>
        <w:jc w:val="both"/>
        <w:rPr>
          <w:sz w:val="28"/>
        </w:rPr>
      </w:pPr>
      <w:r w:rsidRPr="00AC787F">
        <w:rPr>
          <w:sz w:val="28"/>
        </w:rPr>
        <w:lastRenderedPageBreak/>
        <w:t>Brief particulars of the goods and services which shall be supplied/provided by the Supplier are as under:</w:t>
      </w:r>
    </w:p>
    <w:p w:rsidR="003A3151" w:rsidRPr="00AC787F" w:rsidRDefault="003A3151" w:rsidP="003A3151">
      <w:pPr>
        <w:ind w:left="600" w:hanging="599"/>
        <w:rPr>
          <w:sz w:val="28"/>
        </w:rPr>
      </w:pPr>
      <w:r w:rsidRPr="00AC787F">
        <w:rPr>
          <w:sz w:val="28"/>
        </w:rPr>
        <w:t xml:space="preserve">__________________________________________________________________ </w:t>
      </w:r>
    </w:p>
    <w:p w:rsidR="003A3151" w:rsidRPr="00AC787F" w:rsidRDefault="003A3151" w:rsidP="003A3151">
      <w:pPr>
        <w:jc w:val="both"/>
        <w:rPr>
          <w:sz w:val="28"/>
        </w:rPr>
      </w:pPr>
      <w:r w:rsidRPr="00AC787F">
        <w:rPr>
          <w:sz w:val="28"/>
        </w:rPr>
        <w:t xml:space="preserve">SL.    BRIEF                             QUANTITY TO    UNIT         Total    DELIVERY </w:t>
      </w:r>
    </w:p>
    <w:p w:rsidR="003A3151" w:rsidRPr="00AC787F" w:rsidRDefault="003A3151" w:rsidP="003A3151">
      <w:pPr>
        <w:jc w:val="both"/>
        <w:rPr>
          <w:sz w:val="28"/>
        </w:rPr>
      </w:pPr>
      <w:r w:rsidRPr="00AC787F">
        <w:rPr>
          <w:sz w:val="28"/>
        </w:rPr>
        <w:t xml:space="preserve">NO.  DESCRIPTION OF         BE SUPPLIED    PRICE         Price      TERMS </w:t>
      </w:r>
    </w:p>
    <w:p w:rsidR="003A3151" w:rsidRPr="00AC787F" w:rsidRDefault="003A3151" w:rsidP="003A3151">
      <w:pPr>
        <w:jc w:val="both"/>
        <w:rPr>
          <w:sz w:val="28"/>
        </w:rPr>
      </w:pPr>
      <w:r w:rsidRPr="00AC787F">
        <w:rPr>
          <w:sz w:val="28"/>
        </w:rPr>
        <w:t xml:space="preserve">         GOODS &amp; SERVICES </w:t>
      </w: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b/>
          <w:bCs/>
          <w:sz w:val="28"/>
        </w:rPr>
        <w:t xml:space="preserve">TOTAL VALUE: </w:t>
      </w:r>
    </w:p>
    <w:p w:rsidR="003A3151" w:rsidRPr="00AC787F" w:rsidRDefault="003A3151" w:rsidP="003A3151">
      <w:pPr>
        <w:rPr>
          <w:sz w:val="28"/>
        </w:rPr>
      </w:pPr>
      <w:r w:rsidRPr="00AC787F">
        <w:rPr>
          <w:b/>
          <w:bCs/>
          <w:sz w:val="28"/>
        </w:rPr>
        <w:t xml:space="preserve">DELIVERY SCHEDULE: </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b/>
          <w:bCs/>
          <w:sz w:val="24"/>
          <w:szCs w:val="24"/>
        </w:rPr>
        <w:t xml:space="preserve">IN WITNESS </w:t>
      </w:r>
      <w:r w:rsidRPr="00AC787F">
        <w:rPr>
          <w:rFonts w:ascii="Times New Roman" w:hAnsi="Times New Roman"/>
          <w:sz w:val="24"/>
          <w:szCs w:val="24"/>
        </w:rPr>
        <w:t xml:space="preserve">whereof the parties hereto have caused this Agreement to be executed in accordance with their respective laws the day and year first above written. </w:t>
      </w: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said ..................................................... (For the Purchaser</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in the presence of:.......................................</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said ..................................................... (For the Supplier)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in the presence of:.......................................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B51517" w:rsidRDefault="00B51517" w:rsidP="003A3151">
      <w:pPr>
        <w:pStyle w:val="Default"/>
        <w:jc w:val="center"/>
        <w:rPr>
          <w:rFonts w:ascii="Times New Roman" w:hAnsi="Times New Roman"/>
          <w:b/>
          <w:bCs/>
          <w:sz w:val="36"/>
          <w:szCs w:val="24"/>
          <w:u w:val="single"/>
        </w:rPr>
      </w:pPr>
    </w:p>
    <w:p w:rsidR="00B51517" w:rsidRDefault="00B51517" w:rsidP="003A3151">
      <w:pPr>
        <w:pStyle w:val="Default"/>
        <w:jc w:val="center"/>
        <w:rPr>
          <w:rFonts w:ascii="Times New Roman" w:hAnsi="Times New Roman"/>
          <w:b/>
          <w:bCs/>
          <w:sz w:val="36"/>
          <w:szCs w:val="24"/>
          <w:u w:val="single"/>
        </w:rPr>
      </w:pPr>
    </w:p>
    <w:p w:rsidR="003A3151" w:rsidRPr="00AC787F" w:rsidRDefault="003A3151" w:rsidP="003A3151">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XIII</w:t>
      </w:r>
    </w:p>
    <w:p w:rsidR="003A3151" w:rsidRPr="00AC787F" w:rsidRDefault="003A3151" w:rsidP="003A3151">
      <w:pPr>
        <w:pStyle w:val="Default"/>
        <w:jc w:val="center"/>
        <w:rPr>
          <w:rFonts w:ascii="Times New Roman" w:hAnsi="Times New Roman"/>
          <w:sz w:val="36"/>
          <w:szCs w:val="24"/>
        </w:rPr>
      </w:pPr>
      <w:r w:rsidRPr="00AC787F">
        <w:rPr>
          <w:rFonts w:ascii="Times New Roman" w:hAnsi="Times New Roman"/>
          <w:sz w:val="36"/>
          <w:szCs w:val="24"/>
        </w:rPr>
        <w:t>(Please see Clause 11.2 (b) of the Instructions to Tenders)</w:t>
      </w:r>
    </w:p>
    <w:p w:rsidR="003A3151" w:rsidRPr="003531DD" w:rsidRDefault="003531DD" w:rsidP="003A3151">
      <w:pPr>
        <w:pStyle w:val="Heading9"/>
        <w:jc w:val="center"/>
        <w:rPr>
          <w:b w:val="0"/>
          <w:bCs w:val="0"/>
          <w:szCs w:val="32"/>
        </w:rPr>
      </w:pPr>
      <w:r w:rsidRPr="003531DD">
        <w:rPr>
          <w:b w:val="0"/>
          <w:bCs w:val="0"/>
          <w:szCs w:val="32"/>
        </w:rPr>
        <w:t>List of Supplies/Installations of Equipment of similar nature</w:t>
      </w:r>
      <w:r w:rsidR="003A3151" w:rsidRPr="003531DD">
        <w:rPr>
          <w:b w:val="0"/>
          <w:bCs w:val="0"/>
          <w:szCs w:val="32"/>
        </w:rPr>
        <w:t xml:space="preserve"> for the last </w:t>
      </w:r>
      <w:r w:rsidRPr="003531DD">
        <w:rPr>
          <w:b w:val="0"/>
          <w:bCs w:val="0"/>
          <w:szCs w:val="32"/>
        </w:rPr>
        <w:t xml:space="preserve">three </w:t>
      </w:r>
      <w:r w:rsidR="003A3151" w:rsidRPr="003531DD">
        <w:rPr>
          <w:b w:val="0"/>
          <w:bCs w:val="0"/>
          <w:szCs w:val="32"/>
        </w:rPr>
        <w:t xml:space="preserve"> years</w:t>
      </w:r>
      <w:r w:rsidR="003A3151" w:rsidRPr="003531DD">
        <w:rPr>
          <w:szCs w:val="32"/>
        </w:rPr>
        <w:t xml:space="preserve"> </w:t>
      </w:r>
      <w:r w:rsidR="003A3151" w:rsidRPr="003531DD">
        <w:rPr>
          <w:b w:val="0"/>
          <w:szCs w:val="32"/>
        </w:rPr>
        <w:t xml:space="preserve">for </w:t>
      </w:r>
      <w:r w:rsidR="003A3151" w:rsidRPr="003531DD">
        <w:rPr>
          <w:b w:val="0"/>
          <w:bCs w:val="0"/>
          <w:szCs w:val="32"/>
        </w:rPr>
        <w:t>similar equipment</w:t>
      </w:r>
    </w:p>
    <w:p w:rsidR="003A3151" w:rsidRPr="00AC787F" w:rsidRDefault="003A3151" w:rsidP="003A3151">
      <w:pPr>
        <w:pStyle w:val="Default"/>
        <w:jc w:val="center"/>
        <w:rPr>
          <w:rFonts w:ascii="Times New Roman" w:hAnsi="Times New Roman"/>
          <w:b/>
          <w:bCs/>
          <w:szCs w:val="24"/>
        </w:rPr>
      </w:pPr>
    </w:p>
    <w:p w:rsidR="003A3151" w:rsidRPr="00AC787F" w:rsidRDefault="003A3151" w:rsidP="006E1EB8">
      <w:pPr>
        <w:pStyle w:val="Footer"/>
        <w:rPr>
          <w:rFonts w:ascii="Times New Roman" w:hAnsi="Times New Roman"/>
          <w:sz w:val="32"/>
        </w:rPr>
      </w:pPr>
      <w:r w:rsidRPr="00AC787F">
        <w:rPr>
          <w:rFonts w:ascii="Times New Roman" w:hAnsi="Times New Roman"/>
          <w:sz w:val="32"/>
        </w:rPr>
        <w:t xml:space="preserve">IFT No………Date of Opening…………………. Time ……… Hours </w:t>
      </w:r>
    </w:p>
    <w:p w:rsidR="003A3151" w:rsidRPr="00AC787F" w:rsidRDefault="003A3151" w:rsidP="006E1EB8">
      <w:pPr>
        <w:rPr>
          <w:sz w:val="32"/>
        </w:rPr>
      </w:pPr>
      <w:r w:rsidRPr="00AC787F">
        <w:rPr>
          <w:sz w:val="32"/>
        </w:rPr>
        <w:t xml:space="preserve">Name of the Firm:……………………………………………………….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5"/>
        <w:gridCol w:w="963"/>
        <w:gridCol w:w="1709"/>
        <w:gridCol w:w="981"/>
        <w:gridCol w:w="1530"/>
        <w:gridCol w:w="1496"/>
        <w:gridCol w:w="1625"/>
      </w:tblGrid>
      <w:tr w:rsidR="003A3151" w:rsidRPr="00AC787F" w:rsidTr="00C66CFC">
        <w:trPr>
          <w:trHeight w:val="1434"/>
        </w:trPr>
        <w:tc>
          <w:tcPr>
            <w:tcW w:w="1585" w:type="dxa"/>
          </w:tcPr>
          <w:p w:rsidR="003A3151" w:rsidRPr="00AC787F" w:rsidRDefault="003A3151" w:rsidP="00FD6334">
            <w:pPr>
              <w:rPr>
                <w:sz w:val="28"/>
              </w:rPr>
            </w:pPr>
            <w:r w:rsidRPr="00AC787F">
              <w:rPr>
                <w:sz w:val="28"/>
              </w:rPr>
              <w:t xml:space="preserve">Orders placed by (Full address of Purchaser) </w:t>
            </w:r>
          </w:p>
        </w:tc>
        <w:tc>
          <w:tcPr>
            <w:tcW w:w="963" w:type="dxa"/>
          </w:tcPr>
          <w:p w:rsidR="003A3151" w:rsidRPr="00AC787F" w:rsidRDefault="003A3151" w:rsidP="00FD6334">
            <w:pPr>
              <w:rPr>
                <w:sz w:val="28"/>
              </w:rPr>
            </w:pPr>
            <w:r w:rsidRPr="00AC787F">
              <w:rPr>
                <w:sz w:val="28"/>
              </w:rPr>
              <w:t xml:space="preserve">Order No and Date </w:t>
            </w:r>
          </w:p>
        </w:tc>
        <w:tc>
          <w:tcPr>
            <w:tcW w:w="1709" w:type="dxa"/>
          </w:tcPr>
          <w:p w:rsidR="003A3151" w:rsidRPr="00AC787F" w:rsidRDefault="003A3151" w:rsidP="00FD6334">
            <w:pPr>
              <w:rPr>
                <w:sz w:val="28"/>
              </w:rPr>
            </w:pPr>
            <w:r w:rsidRPr="00AC787F">
              <w:rPr>
                <w:sz w:val="28"/>
              </w:rPr>
              <w:t xml:space="preserve">Description and Quantity of Goods ordered </w:t>
            </w:r>
          </w:p>
        </w:tc>
        <w:tc>
          <w:tcPr>
            <w:tcW w:w="981" w:type="dxa"/>
          </w:tcPr>
          <w:p w:rsidR="003A3151" w:rsidRPr="00AC787F" w:rsidRDefault="003A3151" w:rsidP="00FD6334">
            <w:pPr>
              <w:rPr>
                <w:sz w:val="28"/>
              </w:rPr>
            </w:pPr>
            <w:r w:rsidRPr="00AC787F">
              <w:rPr>
                <w:sz w:val="28"/>
              </w:rPr>
              <w:t xml:space="preserve">Value of Order </w:t>
            </w:r>
          </w:p>
        </w:tc>
        <w:tc>
          <w:tcPr>
            <w:tcW w:w="1530" w:type="dxa"/>
          </w:tcPr>
          <w:p w:rsidR="003A3151" w:rsidRPr="00AC787F" w:rsidRDefault="003A3151" w:rsidP="00FD6334">
            <w:pPr>
              <w:rPr>
                <w:sz w:val="28"/>
              </w:rPr>
            </w:pPr>
            <w:r w:rsidRPr="00AC787F">
              <w:rPr>
                <w:sz w:val="28"/>
              </w:rPr>
              <w:t xml:space="preserve">Date of Completion of Delivery </w:t>
            </w:r>
          </w:p>
          <w:p w:rsidR="003A3151" w:rsidRPr="00AC787F" w:rsidRDefault="003A3151" w:rsidP="00FD6334">
            <w:pPr>
              <w:rPr>
                <w:sz w:val="28"/>
              </w:rPr>
            </w:pPr>
            <w:r w:rsidRPr="00AC787F">
              <w:rPr>
                <w:sz w:val="28"/>
              </w:rPr>
              <w:t xml:space="preserve">As per contract/Actual </w:t>
            </w:r>
          </w:p>
        </w:tc>
        <w:tc>
          <w:tcPr>
            <w:tcW w:w="1496" w:type="dxa"/>
          </w:tcPr>
          <w:p w:rsidR="003A3151" w:rsidRPr="00AC787F" w:rsidRDefault="003A3151" w:rsidP="00FD6334">
            <w:pPr>
              <w:rPr>
                <w:sz w:val="28"/>
              </w:rPr>
            </w:pPr>
            <w:r w:rsidRPr="00AC787F">
              <w:rPr>
                <w:sz w:val="28"/>
              </w:rPr>
              <w:t xml:space="preserve">Remarks indicating reasons for late delivery, if any </w:t>
            </w:r>
          </w:p>
        </w:tc>
        <w:tc>
          <w:tcPr>
            <w:tcW w:w="1625" w:type="dxa"/>
          </w:tcPr>
          <w:p w:rsidR="003A3151" w:rsidRPr="00AC787F" w:rsidRDefault="003A3151" w:rsidP="00FD6334">
            <w:pPr>
              <w:rPr>
                <w:sz w:val="28"/>
              </w:rPr>
            </w:pPr>
            <w:r w:rsidRPr="00AC787F">
              <w:rPr>
                <w:sz w:val="28"/>
              </w:rPr>
              <w:t xml:space="preserve">Has the goods/ equipment been satisfactorily functioning. (Attach a Certificate from the Purchaser) </w:t>
            </w:r>
          </w:p>
        </w:tc>
      </w:tr>
      <w:tr w:rsidR="003A3151" w:rsidRPr="00AC787F" w:rsidTr="00C66CFC">
        <w:trPr>
          <w:trHeight w:val="263"/>
        </w:trPr>
        <w:tc>
          <w:tcPr>
            <w:tcW w:w="1585" w:type="dxa"/>
          </w:tcPr>
          <w:p w:rsidR="003A3151" w:rsidRPr="00AC787F" w:rsidRDefault="003A3151" w:rsidP="00FD6334">
            <w:pPr>
              <w:jc w:val="center"/>
              <w:rPr>
                <w:sz w:val="32"/>
              </w:rPr>
            </w:pPr>
            <w:r w:rsidRPr="00AC787F">
              <w:rPr>
                <w:sz w:val="32"/>
              </w:rPr>
              <w:t xml:space="preserve">1 </w:t>
            </w:r>
          </w:p>
        </w:tc>
        <w:tc>
          <w:tcPr>
            <w:tcW w:w="963" w:type="dxa"/>
          </w:tcPr>
          <w:p w:rsidR="003A3151" w:rsidRPr="00AC787F" w:rsidRDefault="003A3151" w:rsidP="00FD6334">
            <w:pPr>
              <w:jc w:val="center"/>
              <w:rPr>
                <w:sz w:val="32"/>
              </w:rPr>
            </w:pPr>
            <w:r w:rsidRPr="00AC787F">
              <w:rPr>
                <w:sz w:val="32"/>
              </w:rPr>
              <w:t xml:space="preserve">2 </w:t>
            </w:r>
          </w:p>
        </w:tc>
        <w:tc>
          <w:tcPr>
            <w:tcW w:w="1709" w:type="dxa"/>
          </w:tcPr>
          <w:p w:rsidR="003A3151" w:rsidRPr="00AC787F" w:rsidRDefault="003A3151" w:rsidP="00FD6334">
            <w:pPr>
              <w:jc w:val="center"/>
              <w:rPr>
                <w:sz w:val="32"/>
              </w:rPr>
            </w:pPr>
            <w:r w:rsidRPr="00AC787F">
              <w:rPr>
                <w:sz w:val="32"/>
              </w:rPr>
              <w:t xml:space="preserve">3 </w:t>
            </w:r>
          </w:p>
        </w:tc>
        <w:tc>
          <w:tcPr>
            <w:tcW w:w="981" w:type="dxa"/>
          </w:tcPr>
          <w:p w:rsidR="003A3151" w:rsidRPr="00AC787F" w:rsidRDefault="003A3151" w:rsidP="00FD6334">
            <w:pPr>
              <w:jc w:val="center"/>
              <w:rPr>
                <w:sz w:val="32"/>
              </w:rPr>
            </w:pPr>
            <w:r w:rsidRPr="00AC787F">
              <w:rPr>
                <w:sz w:val="32"/>
              </w:rPr>
              <w:t xml:space="preserve">4 </w:t>
            </w:r>
          </w:p>
        </w:tc>
        <w:tc>
          <w:tcPr>
            <w:tcW w:w="1530" w:type="dxa"/>
          </w:tcPr>
          <w:p w:rsidR="003A3151" w:rsidRPr="00AC787F" w:rsidRDefault="003A3151" w:rsidP="00FD6334">
            <w:pPr>
              <w:jc w:val="center"/>
              <w:rPr>
                <w:sz w:val="32"/>
              </w:rPr>
            </w:pPr>
            <w:r w:rsidRPr="00AC787F">
              <w:rPr>
                <w:sz w:val="32"/>
              </w:rPr>
              <w:t xml:space="preserve">5 </w:t>
            </w:r>
          </w:p>
        </w:tc>
        <w:tc>
          <w:tcPr>
            <w:tcW w:w="1496" w:type="dxa"/>
          </w:tcPr>
          <w:p w:rsidR="003A3151" w:rsidRPr="00AC787F" w:rsidRDefault="003A3151" w:rsidP="00FD6334">
            <w:pPr>
              <w:jc w:val="center"/>
              <w:rPr>
                <w:sz w:val="32"/>
              </w:rPr>
            </w:pPr>
            <w:r w:rsidRPr="00AC787F">
              <w:rPr>
                <w:sz w:val="32"/>
              </w:rPr>
              <w:t xml:space="preserve">6 </w:t>
            </w:r>
          </w:p>
        </w:tc>
        <w:tc>
          <w:tcPr>
            <w:tcW w:w="1625" w:type="dxa"/>
          </w:tcPr>
          <w:p w:rsidR="003A3151" w:rsidRPr="00AC787F" w:rsidRDefault="003A3151" w:rsidP="00FD6334">
            <w:pPr>
              <w:jc w:val="center"/>
              <w:rPr>
                <w:sz w:val="32"/>
              </w:rPr>
            </w:pPr>
            <w:r w:rsidRPr="00AC787F">
              <w:rPr>
                <w:sz w:val="32"/>
              </w:rPr>
              <w:t xml:space="preserve">7 </w:t>
            </w: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bl>
    <w:p w:rsidR="003A3151" w:rsidRPr="00AC787F" w:rsidRDefault="003A3151" w:rsidP="003A3151">
      <w:pPr>
        <w:pStyle w:val="Default"/>
        <w:rPr>
          <w:rFonts w:ascii="Times New Roman" w:hAnsi="Times New Roman"/>
          <w:sz w:val="32"/>
        </w:rPr>
      </w:pPr>
    </w:p>
    <w:p w:rsidR="003A3151" w:rsidRPr="00AC787F" w:rsidRDefault="003A3151" w:rsidP="003A3151">
      <w:pPr>
        <w:rPr>
          <w:sz w:val="32"/>
        </w:rPr>
      </w:pPr>
      <w:r w:rsidRPr="00AC787F">
        <w:rPr>
          <w:sz w:val="32"/>
        </w:rPr>
        <w:t>Signature and Seal of the Tenderer:----------------------------------------------</w:t>
      </w:r>
    </w:p>
    <w:p w:rsidR="006E1EB8" w:rsidRPr="00AC787F" w:rsidRDefault="006E1EB8" w:rsidP="003A3151">
      <w:pPr>
        <w:rPr>
          <w:sz w:val="32"/>
        </w:rPr>
      </w:pPr>
    </w:p>
    <w:p w:rsidR="003A3151" w:rsidRPr="00AC787F" w:rsidRDefault="003A3151" w:rsidP="009273E3">
      <w:pPr>
        <w:pStyle w:val="Heading1"/>
        <w:numPr>
          <w:ilvl w:val="0"/>
          <w:numId w:val="33"/>
        </w:numPr>
        <w:rPr>
          <w:rFonts w:ascii="Times New Roman" w:hAnsi="Times New Roman"/>
          <w:b/>
          <w:bCs/>
          <w:sz w:val="32"/>
        </w:rPr>
      </w:pPr>
      <w:r w:rsidRPr="00AC787F">
        <w:rPr>
          <w:rFonts w:ascii="Times New Roman" w:hAnsi="Times New Roman"/>
          <w:b/>
          <w:bCs/>
          <w:sz w:val="32"/>
        </w:rPr>
        <w:t>Note:-</w:t>
      </w:r>
      <w:r w:rsidRPr="00AC787F">
        <w:rPr>
          <w:rFonts w:ascii="Times New Roman" w:hAnsi="Times New Roman"/>
          <w:b/>
          <w:bCs/>
          <w:sz w:val="28"/>
          <w:szCs w:val="28"/>
        </w:rPr>
        <w:t>1</w:t>
      </w:r>
      <w:r w:rsidRPr="00AC787F">
        <w:rPr>
          <w:rFonts w:ascii="Times New Roman" w:hAnsi="Times New Roman"/>
          <w:b/>
          <w:bCs/>
          <w:sz w:val="32"/>
        </w:rPr>
        <w:t xml:space="preserve">. </w:t>
      </w:r>
      <w:r w:rsidRPr="00AC787F">
        <w:rPr>
          <w:rFonts w:ascii="Times New Roman" w:hAnsi="Times New Roman"/>
          <w:b/>
          <w:bCs/>
          <w:sz w:val="28"/>
          <w:szCs w:val="28"/>
        </w:rPr>
        <w:t>All the above columns should be filled up including the value of Order</w:t>
      </w:r>
      <w:r w:rsidR="00E672F9" w:rsidRPr="00AC787F">
        <w:rPr>
          <w:rFonts w:ascii="Times New Roman" w:hAnsi="Times New Roman"/>
          <w:b/>
          <w:bCs/>
          <w:sz w:val="28"/>
          <w:szCs w:val="28"/>
        </w:rPr>
        <w:t xml:space="preserve"> </w:t>
      </w:r>
      <w:r w:rsidRPr="00AC787F">
        <w:rPr>
          <w:rFonts w:ascii="Times New Roman" w:hAnsi="Times New Roman"/>
          <w:b/>
          <w:bCs/>
          <w:sz w:val="28"/>
          <w:szCs w:val="28"/>
        </w:rPr>
        <w:t xml:space="preserve">column or else the tender will be </w:t>
      </w:r>
      <w:r w:rsidRPr="00AC787F">
        <w:rPr>
          <w:rFonts w:ascii="Times New Roman" w:hAnsi="Times New Roman"/>
          <w:b/>
          <w:bCs/>
          <w:sz w:val="28"/>
          <w:szCs w:val="28"/>
          <w:u w:val="single"/>
        </w:rPr>
        <w:t>considered as Non- responsive</w:t>
      </w:r>
      <w:r w:rsidRPr="00AC787F">
        <w:rPr>
          <w:rFonts w:ascii="Times New Roman" w:hAnsi="Times New Roman"/>
          <w:b/>
          <w:bCs/>
          <w:sz w:val="32"/>
          <w:u w:val="single"/>
        </w:rPr>
        <w:t>.</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 xml:space="preserve">Details with regard to supplies made private Hospitals/ Institutions must </w:t>
      </w:r>
    </w:p>
    <w:p w:rsidR="003A3151" w:rsidRPr="00AC787F" w:rsidRDefault="003A3151" w:rsidP="003A3151">
      <w:pPr>
        <w:pStyle w:val="Default"/>
        <w:ind w:left="720"/>
        <w:rPr>
          <w:rFonts w:ascii="Times New Roman" w:hAnsi="Times New Roman"/>
          <w:b/>
          <w:sz w:val="28"/>
          <w:szCs w:val="28"/>
        </w:rPr>
      </w:pPr>
      <w:r w:rsidRPr="00AC787F">
        <w:rPr>
          <w:rFonts w:ascii="Times New Roman" w:hAnsi="Times New Roman"/>
          <w:b/>
          <w:sz w:val="28"/>
          <w:szCs w:val="28"/>
        </w:rPr>
        <w:t xml:space="preserve">be furnished with values of the order. </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Equipment previous by supplied should have been of similar specification</w:t>
      </w:r>
    </w:p>
    <w:p w:rsidR="003A3151" w:rsidRPr="00AC787F" w:rsidRDefault="003A3151" w:rsidP="003A3151">
      <w:pPr>
        <w:pStyle w:val="Default"/>
        <w:ind w:left="720"/>
        <w:rPr>
          <w:rFonts w:ascii="Times New Roman" w:hAnsi="Times New Roman"/>
        </w:rPr>
      </w:pPr>
      <w:r w:rsidRPr="00AC787F">
        <w:rPr>
          <w:rFonts w:ascii="Times New Roman" w:hAnsi="Times New Roman"/>
          <w:b/>
          <w:sz w:val="28"/>
          <w:szCs w:val="28"/>
        </w:rPr>
        <w:t>or equivalent, and should have been supplied within preceding 3 years.</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individual package items/equipments at Annexure-1, bidder have </w:t>
      </w:r>
    </w:p>
    <w:p w:rsidR="00A57584" w:rsidRPr="00AC787F" w:rsidRDefault="00A57584" w:rsidP="00A57584">
      <w:pPr>
        <w:jc w:val="both"/>
        <w:rPr>
          <w:b/>
          <w:bCs/>
          <w:sz w:val="28"/>
          <w:szCs w:val="28"/>
        </w:rPr>
      </w:pPr>
      <w:r w:rsidRPr="00AC787F">
        <w:rPr>
          <w:b/>
          <w:bCs/>
          <w:sz w:val="28"/>
          <w:szCs w:val="28"/>
        </w:rPr>
        <w:t xml:space="preserve">          to quote for each item separately, which will be evaluated individually. </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package items bidder shall quote for all the items in package items. </w:t>
      </w:r>
    </w:p>
    <w:p w:rsidR="00A57584" w:rsidRPr="00AC787F" w:rsidRDefault="00A57584" w:rsidP="00A57584">
      <w:pPr>
        <w:jc w:val="both"/>
        <w:rPr>
          <w:b/>
          <w:bCs/>
          <w:sz w:val="28"/>
          <w:szCs w:val="28"/>
        </w:rPr>
      </w:pPr>
      <w:r w:rsidRPr="00AC787F">
        <w:rPr>
          <w:b/>
          <w:bCs/>
          <w:sz w:val="28"/>
          <w:szCs w:val="28"/>
        </w:rPr>
        <w:t xml:space="preserve">          Tender will be considered for total items.  If the rates are quoted for few</w:t>
      </w:r>
    </w:p>
    <w:p w:rsidR="003A3151" w:rsidRPr="00AC787F" w:rsidRDefault="00A57584" w:rsidP="00A57584">
      <w:pPr>
        <w:pStyle w:val="ListParagraph"/>
        <w:rPr>
          <w:sz w:val="32"/>
        </w:rPr>
      </w:pPr>
      <w:r w:rsidRPr="00AC787F">
        <w:rPr>
          <w:b/>
          <w:bCs/>
          <w:sz w:val="28"/>
          <w:szCs w:val="28"/>
        </w:rPr>
        <w:t>items tenders are liable for rejection.</w:t>
      </w:r>
    </w:p>
    <w:p w:rsidR="00042290" w:rsidRPr="00AC787F" w:rsidRDefault="00042290"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3A3151" w:rsidRPr="00AC787F" w:rsidRDefault="003A3151" w:rsidP="003A3151">
      <w:pPr>
        <w:rPr>
          <w:sz w:val="28"/>
          <w:u w:val="single"/>
        </w:rPr>
      </w:pPr>
      <w:r w:rsidRPr="00AC787F">
        <w:rPr>
          <w:b/>
          <w:bCs/>
          <w:sz w:val="28"/>
          <w:u w:val="single"/>
        </w:rPr>
        <w:t>SECTION XIV:- MANUFACTURERS' AUTHORIZATION FORM</w:t>
      </w:r>
      <w:r w:rsidRPr="00AC787F">
        <w:rPr>
          <w:sz w:val="28"/>
          <w:u w:val="single"/>
        </w:rPr>
        <w:t>*</w:t>
      </w:r>
    </w:p>
    <w:p w:rsidR="003A3151" w:rsidRPr="00AC787F" w:rsidRDefault="003A3151" w:rsidP="003A3151">
      <w:pPr>
        <w:pStyle w:val="Default"/>
        <w:jc w:val="center"/>
        <w:rPr>
          <w:rFonts w:ascii="Times New Roman" w:hAnsi="Times New Roman"/>
          <w:sz w:val="28"/>
          <w:szCs w:val="24"/>
          <w:u w:val="single"/>
        </w:rPr>
      </w:pPr>
      <w:r w:rsidRPr="00AC787F">
        <w:rPr>
          <w:rFonts w:ascii="Times New Roman" w:hAnsi="Times New Roman"/>
          <w:sz w:val="28"/>
          <w:szCs w:val="24"/>
          <w:u w:val="single"/>
        </w:rPr>
        <w:t>(Please see Clause 11.2(a) of Instructions to Tenderers)</w:t>
      </w:r>
    </w:p>
    <w:p w:rsidR="003A3151" w:rsidRPr="00AC787F" w:rsidRDefault="003A3151" w:rsidP="003A3151">
      <w:pPr>
        <w:pStyle w:val="Default"/>
        <w:jc w:val="center"/>
        <w:rPr>
          <w:rFonts w:ascii="Times New Roman" w:hAnsi="Times New Roman"/>
          <w:sz w:val="28"/>
          <w:szCs w:val="24"/>
          <w:u w:val="single"/>
        </w:rPr>
      </w:pPr>
    </w:p>
    <w:p w:rsidR="003A3151" w:rsidRPr="00AC787F" w:rsidRDefault="003A3151" w:rsidP="003A3151">
      <w:pPr>
        <w:pStyle w:val="Default"/>
        <w:ind w:left="5040" w:firstLine="720"/>
        <w:rPr>
          <w:rFonts w:ascii="Times New Roman" w:hAnsi="Times New Roman"/>
          <w:szCs w:val="24"/>
        </w:rPr>
      </w:pPr>
      <w:r w:rsidRPr="00AC787F">
        <w:rPr>
          <w:rFonts w:ascii="Times New Roman" w:hAnsi="Times New Roman"/>
          <w:szCs w:val="24"/>
        </w:rPr>
        <w:t xml:space="preserve">No………………. dated </w:t>
      </w:r>
    </w:p>
    <w:p w:rsidR="00B30BCF" w:rsidRPr="00AC787F" w:rsidRDefault="003A3151" w:rsidP="003A3151">
      <w:pPr>
        <w:pStyle w:val="Default"/>
        <w:rPr>
          <w:rFonts w:ascii="Times New Roman" w:hAnsi="Times New Roman"/>
          <w:sz w:val="24"/>
          <w:szCs w:val="24"/>
        </w:rPr>
      </w:pPr>
      <w:r w:rsidRPr="00AC787F">
        <w:rPr>
          <w:rFonts w:ascii="Times New Roman" w:hAnsi="Times New Roman"/>
          <w:sz w:val="24"/>
          <w:szCs w:val="24"/>
        </w:rPr>
        <w:t>To</w:t>
      </w:r>
      <w:r w:rsidR="00B30BCF">
        <w:rPr>
          <w:rFonts w:ascii="Times New Roman" w:hAnsi="Times New Roman"/>
          <w:sz w:val="24"/>
          <w:szCs w:val="24"/>
        </w:rPr>
        <w:t>,</w:t>
      </w:r>
    </w:p>
    <w:p w:rsidR="003A3151" w:rsidRPr="00AC787F" w:rsidRDefault="003A3151" w:rsidP="003A3151">
      <w:pPr>
        <w:pStyle w:val="Default"/>
        <w:rPr>
          <w:rFonts w:ascii="Times New Roman" w:hAnsi="Times New Roman"/>
          <w:sz w:val="24"/>
          <w:szCs w:val="24"/>
        </w:rPr>
      </w:pPr>
    </w:p>
    <w:p w:rsidR="003E6C07" w:rsidRPr="00CB51D0" w:rsidRDefault="003E6C07" w:rsidP="003E6C07">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Neurology</w:t>
      </w:r>
      <w:r>
        <w:rPr>
          <w:rFonts w:ascii="Bookman Old Style" w:hAnsi="Bookman Old Style" w:cstheme="minorHAnsi"/>
          <w:b/>
        </w:rPr>
        <w:t>/Tender-01/128/2026-27</w:t>
      </w:r>
      <w:r w:rsidRPr="00CB51D0">
        <w:rPr>
          <w:rFonts w:ascii="Bookman Old Style" w:hAnsi="Bookman Old Style" w:cstheme="minorHAnsi"/>
          <w:b/>
        </w:rPr>
        <w:t xml:space="preserve">    </w:t>
      </w:r>
    </w:p>
    <w:p w:rsidR="00655E05" w:rsidRPr="00CB51D0" w:rsidRDefault="003E6C07" w:rsidP="003E6C07">
      <w:pPr>
        <w:widowControl w:val="0"/>
        <w:jc w:val="center"/>
        <w:rPr>
          <w:rFonts w:ascii="Bookman Old Style" w:hAnsi="Bookman Old Style" w:cstheme="minorHAnsi"/>
          <w:b/>
        </w:rPr>
      </w:pPr>
      <w:r>
        <w:rPr>
          <w:rFonts w:ascii="Bookman Old Style" w:hAnsi="Bookman Old Style" w:cstheme="minorHAnsi"/>
          <w:b/>
        </w:rPr>
        <w:t xml:space="preserve">  Date:18-06</w:t>
      </w:r>
      <w:r w:rsidRPr="00CB51D0">
        <w:rPr>
          <w:rFonts w:ascii="Bookman Old Style" w:hAnsi="Bookman Old Style" w:cstheme="minorHAnsi"/>
          <w:b/>
        </w:rPr>
        <w:t>-2026</w:t>
      </w:r>
    </w:p>
    <w:p w:rsidR="006D698F" w:rsidRPr="00CB51D0" w:rsidRDefault="006D698F" w:rsidP="006D698F">
      <w:pPr>
        <w:widowControl w:val="0"/>
        <w:jc w:val="center"/>
        <w:rPr>
          <w:rFonts w:ascii="Bookman Old Style" w:hAnsi="Bookman Old Style" w:cstheme="minorHAnsi"/>
          <w:b/>
        </w:rPr>
      </w:pPr>
    </w:p>
    <w:p w:rsidR="007B6922" w:rsidRPr="00CB51D0" w:rsidRDefault="007B6922" w:rsidP="007B6922">
      <w:pPr>
        <w:widowControl w:val="0"/>
        <w:jc w:val="center"/>
        <w:rPr>
          <w:rFonts w:ascii="Bookman Old Style" w:hAnsi="Bookman Old Style" w:cstheme="minorHAnsi"/>
          <w:b/>
        </w:rPr>
      </w:pPr>
    </w:p>
    <w:p w:rsidR="006239A3" w:rsidRPr="00AC787F" w:rsidRDefault="006239A3" w:rsidP="006239A3">
      <w:pPr>
        <w:spacing w:before="100" w:beforeAutospacing="1" w:after="100" w:afterAutospacing="1"/>
        <w:contextualSpacing/>
        <w:rPr>
          <w:b/>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Dear Sir:</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ind w:left="5040"/>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We who are established and reputable manufacturers of </w:t>
      </w:r>
      <w:r w:rsidRPr="00AC787F">
        <w:rPr>
          <w:rFonts w:ascii="Times New Roman" w:hAnsi="Times New Roman"/>
          <w:i/>
          <w:iCs/>
          <w:sz w:val="24"/>
          <w:szCs w:val="24"/>
        </w:rPr>
        <w:t xml:space="preserve">(name and description of goods offered) </w:t>
      </w:r>
      <w:r w:rsidRPr="00AC787F">
        <w:rPr>
          <w:rFonts w:ascii="Times New Roman" w:hAnsi="Times New Roman"/>
          <w:sz w:val="24"/>
          <w:szCs w:val="24"/>
        </w:rPr>
        <w:t>having factories at (</w:t>
      </w:r>
      <w:r w:rsidRPr="00AC787F">
        <w:rPr>
          <w:rFonts w:ascii="Times New Roman" w:hAnsi="Times New Roman"/>
          <w:i/>
          <w:iCs/>
          <w:sz w:val="24"/>
          <w:szCs w:val="24"/>
        </w:rPr>
        <w:t xml:space="preserve">address of factory) </w:t>
      </w:r>
      <w:r w:rsidRPr="00AC787F">
        <w:rPr>
          <w:rFonts w:ascii="Times New Roman" w:hAnsi="Times New Roman"/>
          <w:sz w:val="24"/>
          <w:szCs w:val="24"/>
        </w:rPr>
        <w:t xml:space="preserve">do hereby authorize M/s </w:t>
      </w:r>
      <w:r w:rsidRPr="00AC787F">
        <w:rPr>
          <w:rFonts w:ascii="Times New Roman" w:hAnsi="Times New Roman"/>
          <w:i/>
          <w:iCs/>
          <w:sz w:val="24"/>
          <w:szCs w:val="24"/>
        </w:rPr>
        <w:t xml:space="preserve">(Name and address of Agent) </w:t>
      </w:r>
      <w:r w:rsidRPr="00AC787F">
        <w:rPr>
          <w:rFonts w:ascii="Times New Roman" w:hAnsi="Times New Roman"/>
          <w:sz w:val="24"/>
          <w:szCs w:val="24"/>
        </w:rPr>
        <w:t>to submit a tender, and sign the contract with you for the goods manufactured by us against the above IFT.</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i/>
          <w:iCs/>
          <w:sz w:val="24"/>
          <w:szCs w:val="24"/>
        </w:rPr>
      </w:pPr>
      <w:r w:rsidRPr="00AC787F">
        <w:rPr>
          <w:rFonts w:ascii="Times New Roman" w:hAnsi="Times New Roman"/>
          <w:sz w:val="24"/>
          <w:szCs w:val="24"/>
        </w:rPr>
        <w:t xml:space="preserve">           No company or firm or individual other than M/s are authorized to tender, and conclude the contract for the above goods manufactured by us, against this specific IFT. </w:t>
      </w:r>
      <w:r w:rsidRPr="00AC787F">
        <w:rPr>
          <w:rFonts w:ascii="Times New Roman" w:hAnsi="Times New Roman"/>
          <w:i/>
          <w:iCs/>
          <w:sz w:val="24"/>
          <w:szCs w:val="24"/>
        </w:rPr>
        <w:t>(This para should be deleted in simple items where manufacturers sell the product through different stockists.)</w:t>
      </w:r>
    </w:p>
    <w:p w:rsidR="003A3151" w:rsidRPr="00AC787F" w:rsidRDefault="003A3151" w:rsidP="003A3151">
      <w:pPr>
        <w:pStyle w:val="Default"/>
        <w:jc w:val="both"/>
        <w:rPr>
          <w:rFonts w:ascii="Times New Roman" w:hAnsi="Times New Roman"/>
          <w:i/>
          <w:i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We hereby extend our full guarantee and warranty as per Clause 14 of the General Conditions of Contract for the goods and services offered for supply by the above firm against this IFT. </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b/>
          <w:bCs/>
          <w:sz w:val="24"/>
          <w:szCs w:val="24"/>
        </w:rPr>
      </w:pPr>
      <w:r w:rsidRPr="00AC787F">
        <w:rPr>
          <w:rFonts w:ascii="Times New Roman" w:hAnsi="Times New Roman"/>
          <w:b/>
          <w:bCs/>
          <w:sz w:val="24"/>
          <w:szCs w:val="24"/>
        </w:rPr>
        <w:t>We will not supply refurbished equipments.</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ind w:left="6480"/>
        <w:rPr>
          <w:rFonts w:ascii="Times New Roman" w:hAnsi="Times New Roman"/>
          <w:sz w:val="24"/>
          <w:szCs w:val="24"/>
        </w:rPr>
      </w:pPr>
      <w:r w:rsidRPr="00AC787F">
        <w:rPr>
          <w:rFonts w:ascii="Times New Roman" w:hAnsi="Times New Roman"/>
          <w:sz w:val="24"/>
          <w:szCs w:val="24"/>
        </w:rPr>
        <w:t xml:space="preserve">   Yours faithfully, </w:t>
      </w: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6480" w:firstLine="720"/>
        <w:rPr>
          <w:rFonts w:ascii="Times New Roman" w:hAnsi="Times New Roman"/>
          <w:sz w:val="24"/>
          <w:szCs w:val="24"/>
        </w:rPr>
      </w:pPr>
      <w:r w:rsidRPr="00AC787F">
        <w:rPr>
          <w:rFonts w:ascii="Times New Roman" w:hAnsi="Times New Roman"/>
          <w:sz w:val="24"/>
          <w:szCs w:val="24"/>
        </w:rPr>
        <w:t>(Name)</w:t>
      </w:r>
    </w:p>
    <w:p w:rsidR="003A3151" w:rsidRPr="00AC787F" w:rsidRDefault="003A3151" w:rsidP="003A3151">
      <w:pPr>
        <w:pStyle w:val="Default"/>
        <w:ind w:left="5040" w:firstLine="720"/>
        <w:rPr>
          <w:rFonts w:ascii="Times New Roman" w:hAnsi="Times New Roman"/>
          <w:sz w:val="24"/>
          <w:szCs w:val="24"/>
        </w:rPr>
      </w:pPr>
      <w:r w:rsidRPr="00AC787F">
        <w:rPr>
          <w:rFonts w:ascii="Times New Roman" w:hAnsi="Times New Roman"/>
          <w:sz w:val="24"/>
          <w:szCs w:val="24"/>
        </w:rPr>
        <w:t xml:space="preserve">       (Name of manufacturers)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jc w:val="center"/>
        <w:rPr>
          <w:rFonts w:ascii="Times New Roman" w:hAnsi="Times New Roman"/>
          <w:b/>
          <w:bCs/>
          <w:sz w:val="24"/>
          <w:szCs w:val="24"/>
          <w:u w:val="single"/>
        </w:rPr>
      </w:pPr>
    </w:p>
    <w:p w:rsidR="0018711C" w:rsidRPr="00AC787F" w:rsidRDefault="0018711C" w:rsidP="003A3151">
      <w:pPr>
        <w:pStyle w:val="Default"/>
        <w:jc w:val="center"/>
        <w:rPr>
          <w:rFonts w:ascii="Times New Roman" w:hAnsi="Times New Roman"/>
          <w:b/>
          <w:bCs/>
          <w:sz w:val="24"/>
          <w:szCs w:val="24"/>
          <w:u w:val="single"/>
        </w:rPr>
      </w:pPr>
    </w:p>
    <w:p w:rsidR="008D101C" w:rsidRDefault="008D101C" w:rsidP="003A3151">
      <w:pPr>
        <w:pStyle w:val="Default"/>
        <w:jc w:val="center"/>
        <w:rPr>
          <w:rFonts w:ascii="Times New Roman" w:hAnsi="Times New Roman"/>
          <w:b/>
          <w:bCs/>
          <w:sz w:val="24"/>
          <w:szCs w:val="24"/>
          <w:u w:val="single"/>
        </w:rPr>
      </w:pPr>
    </w:p>
    <w:p w:rsidR="003A3151" w:rsidRPr="00AC787F" w:rsidRDefault="003A3151" w:rsidP="003A3151">
      <w:pPr>
        <w:pStyle w:val="Default"/>
        <w:jc w:val="center"/>
        <w:rPr>
          <w:rFonts w:ascii="Times New Roman" w:hAnsi="Times New Roman"/>
          <w:b/>
          <w:bCs/>
          <w:sz w:val="24"/>
          <w:szCs w:val="24"/>
          <w:u w:val="single"/>
        </w:rPr>
      </w:pPr>
      <w:r w:rsidRPr="00AC787F">
        <w:rPr>
          <w:rFonts w:ascii="Times New Roman" w:hAnsi="Times New Roman"/>
          <w:b/>
          <w:bCs/>
          <w:sz w:val="24"/>
          <w:szCs w:val="24"/>
          <w:u w:val="single"/>
        </w:rPr>
        <w:t>SECTION -XV-PROFORMA FOR EQUIPMENT AND QUALITY CONTROL EMPLOYED BY THE MANUFACTURER</w:t>
      </w:r>
    </w:p>
    <w:p w:rsidR="003A3151" w:rsidRPr="00AC787F" w:rsidRDefault="003A3151" w:rsidP="003A3151">
      <w:pPr>
        <w:pStyle w:val="Default"/>
        <w:jc w:val="center"/>
        <w:rPr>
          <w:rFonts w:ascii="Times New Roman" w:hAnsi="Times New Roman"/>
          <w:b/>
          <w:bCs/>
          <w:sz w:val="24"/>
          <w:szCs w:val="24"/>
          <w:u w:val="single"/>
        </w:rPr>
      </w:pPr>
    </w:p>
    <w:p w:rsidR="003E6C07" w:rsidRPr="00CB51D0" w:rsidRDefault="003E6C07" w:rsidP="003E6C07">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Neurology</w:t>
      </w:r>
      <w:r>
        <w:rPr>
          <w:rFonts w:ascii="Bookman Old Style" w:hAnsi="Bookman Old Style" w:cstheme="minorHAnsi"/>
          <w:b/>
        </w:rPr>
        <w:t>/Tender-01/128/2026-27</w:t>
      </w:r>
      <w:r w:rsidRPr="00CB51D0">
        <w:rPr>
          <w:rFonts w:ascii="Bookman Old Style" w:hAnsi="Bookman Old Style" w:cstheme="minorHAnsi"/>
          <w:b/>
        </w:rPr>
        <w:t xml:space="preserve">    </w:t>
      </w:r>
    </w:p>
    <w:p w:rsidR="00655E05" w:rsidRPr="00CB51D0" w:rsidRDefault="003E6C07" w:rsidP="003E6C07">
      <w:pPr>
        <w:widowControl w:val="0"/>
        <w:jc w:val="center"/>
        <w:rPr>
          <w:rFonts w:ascii="Bookman Old Style" w:hAnsi="Bookman Old Style" w:cstheme="minorHAnsi"/>
          <w:b/>
        </w:rPr>
      </w:pPr>
      <w:r>
        <w:rPr>
          <w:rFonts w:ascii="Bookman Old Style" w:hAnsi="Bookman Old Style" w:cstheme="minorHAnsi"/>
          <w:b/>
        </w:rPr>
        <w:t xml:space="preserve">  Date:18-06</w:t>
      </w:r>
      <w:r w:rsidRPr="00CB51D0">
        <w:rPr>
          <w:rFonts w:ascii="Bookman Old Style" w:hAnsi="Bookman Old Style" w:cstheme="minorHAnsi"/>
          <w:b/>
        </w:rPr>
        <w:t>-2026</w:t>
      </w:r>
    </w:p>
    <w:p w:rsidR="007D5D7A" w:rsidRDefault="007D5D7A" w:rsidP="001474CC">
      <w:pPr>
        <w:pStyle w:val="Default"/>
        <w:jc w:val="center"/>
        <w:rPr>
          <w:rFonts w:ascii="Times New Roman" w:hAnsi="Times New Roman"/>
          <w:b/>
          <w:bCs/>
          <w:sz w:val="24"/>
          <w:szCs w:val="24"/>
        </w:rPr>
      </w:pPr>
    </w:p>
    <w:p w:rsidR="003A3151" w:rsidRPr="00AC787F" w:rsidRDefault="003A3151" w:rsidP="001474CC">
      <w:pPr>
        <w:pStyle w:val="Default"/>
        <w:jc w:val="center"/>
        <w:rPr>
          <w:rFonts w:ascii="Times New Roman" w:hAnsi="Times New Roman"/>
          <w:sz w:val="24"/>
          <w:szCs w:val="24"/>
        </w:rPr>
      </w:pPr>
      <w:r w:rsidRPr="00AC787F">
        <w:rPr>
          <w:rFonts w:ascii="Times New Roman" w:hAnsi="Times New Roman"/>
          <w:b/>
          <w:bCs/>
          <w:sz w:val="24"/>
          <w:szCs w:val="24"/>
        </w:rPr>
        <w:t>NAME OF THE TENDERER</w:t>
      </w:r>
      <w:r w:rsidR="000C5B28">
        <w:rPr>
          <w:rFonts w:ascii="Times New Roman" w:hAnsi="Times New Roman"/>
          <w:sz w:val="24"/>
          <w:szCs w:val="24"/>
        </w:rPr>
        <w:t xml:space="preserve">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(Note : All details should relate to the manufacturer for the items offered for supply)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Name &amp; full address of the Manufacturer</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(a) Telephone &amp; Fax No                                                                        Office/Factory/Works </w:t>
      </w:r>
    </w:p>
    <w:p w:rsidR="003A3151" w:rsidRPr="00AC787F" w:rsidRDefault="003A3151" w:rsidP="003A3151">
      <w:pPr>
        <w:pStyle w:val="Default"/>
        <w:ind w:left="720"/>
        <w:rPr>
          <w:rFonts w:ascii="Times New Roman" w:hAnsi="Times New Roman"/>
          <w:sz w:val="24"/>
          <w:szCs w:val="24"/>
        </w:rPr>
      </w:pPr>
      <w:r w:rsidRPr="00AC787F">
        <w:rPr>
          <w:rFonts w:ascii="Times New Roman" w:hAnsi="Times New Roman"/>
          <w:sz w:val="24"/>
          <w:szCs w:val="24"/>
        </w:rPr>
        <w:t>(b)Telex No.                                                                                           Office/Factory/Works</w:t>
      </w:r>
    </w:p>
    <w:p w:rsidR="003A3151" w:rsidRPr="00AC787F" w:rsidRDefault="00896230" w:rsidP="003A3151">
      <w:pPr>
        <w:pStyle w:val="Default"/>
        <w:rPr>
          <w:rFonts w:ascii="Times New Roman" w:hAnsi="Times New Roman"/>
          <w:sz w:val="24"/>
          <w:szCs w:val="24"/>
        </w:rPr>
      </w:pPr>
      <w:r>
        <w:rPr>
          <w:rFonts w:ascii="Times New Roman" w:hAnsi="Times New Roman"/>
          <w:sz w:val="24"/>
          <w:szCs w:val="24"/>
        </w:rPr>
        <w:t xml:space="preserve">             (c) </w:t>
      </w:r>
      <w:r w:rsidR="003A3151" w:rsidRPr="00AC787F">
        <w:rPr>
          <w:rFonts w:ascii="Times New Roman" w:hAnsi="Times New Roman"/>
          <w:sz w:val="24"/>
          <w:szCs w:val="24"/>
        </w:rPr>
        <w:t xml:space="preserve">Telegraphic address :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Location of the manufacturing factory.</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Industrial License, wherever required as per statutory regulations.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important Plant &amp; Machinery functioning in each dept. (Monographs &amp; description pamphlets be supplied if available).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the process of manufacture in the factory.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7.   Details &amp; stocks of raw materials held. Production capacity of item(s) quoted for, with the </w:t>
      </w:r>
    </w:p>
    <w:p w:rsidR="003A3151" w:rsidRPr="00AC787F" w:rsidRDefault="00AC787F"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existing Plant &amp; Machinery Normal Maximum</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arrangement for quality control of products such as laboratory, testing equipment etc.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staff: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9.   Details of technical supervisory staff in charge </w:t>
      </w:r>
      <w:r w:rsidR="00896230">
        <w:rPr>
          <w:rFonts w:ascii="Times New Roman" w:hAnsi="Times New Roman"/>
          <w:sz w:val="24"/>
          <w:szCs w:val="24"/>
        </w:rPr>
        <w:t xml:space="preserve">of production &amp; quality control, </w:t>
      </w:r>
      <w:r w:rsidRPr="00AC787F">
        <w:rPr>
          <w:rFonts w:ascii="Times New Roman" w:hAnsi="Times New Roman"/>
          <w:sz w:val="24"/>
          <w:szCs w:val="24"/>
        </w:rPr>
        <w:t xml:space="preserve">Skilled </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labour employed </w:t>
      </w:r>
      <w:r w:rsidR="00896230">
        <w:rPr>
          <w:rFonts w:ascii="Times New Roman" w:hAnsi="Times New Roman"/>
          <w:sz w:val="24"/>
          <w:szCs w:val="24"/>
        </w:rPr>
        <w:t>,</w:t>
      </w:r>
      <w:r w:rsidR="003A3151" w:rsidRPr="00AC787F">
        <w:rPr>
          <w:rFonts w:ascii="Times New Roman" w:hAnsi="Times New Roman"/>
          <w:sz w:val="24"/>
          <w:szCs w:val="24"/>
        </w:rPr>
        <w:t>Unskilled labour employed.  Maximum No. of workers (skilled &amp;</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unskilled) employed on any day during the 18 months preceding the date of Tender.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Whether Goods are tested to any standard specification? If so, copies of original test certificates should be submitted in triplicate.</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Is the Manufacturer registered with the Directorate General of Supplies and Disposals, </w:t>
      </w:r>
      <w:smartTag w:uri="urn:schemas-microsoft-com:office:smarttags" w:element="City">
        <w:r w:rsidRPr="00AC787F">
          <w:rPr>
            <w:rFonts w:ascii="Times New Roman" w:hAnsi="Times New Roman"/>
            <w:sz w:val="24"/>
            <w:szCs w:val="24"/>
          </w:rPr>
          <w:t>New Delhi</w:t>
        </w:r>
      </w:smartTag>
      <w:r w:rsidRPr="00AC787F">
        <w:rPr>
          <w:rFonts w:ascii="Times New Roman" w:hAnsi="Times New Roman"/>
          <w:sz w:val="24"/>
          <w:szCs w:val="24"/>
        </w:rPr>
        <w:t xml:space="preserve"> 110 001,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If so, furnish full particulars of registration, period of currency etc. with a copy of the certificate of registration.</w:t>
      </w: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5040"/>
        <w:rPr>
          <w:rFonts w:ascii="Times New Roman" w:hAnsi="Times New Roman"/>
          <w:szCs w:val="24"/>
        </w:rPr>
      </w:pPr>
      <w:r w:rsidRPr="00AC787F">
        <w:rPr>
          <w:rFonts w:ascii="Times New Roman" w:hAnsi="Times New Roman"/>
          <w:szCs w:val="24"/>
        </w:rPr>
        <w:t xml:space="preserve">                        ............................................................... </w:t>
      </w:r>
    </w:p>
    <w:p w:rsidR="00CB5A4C" w:rsidRPr="00AC787F" w:rsidRDefault="003A3151" w:rsidP="003A3151">
      <w:pPr>
        <w:rPr>
          <w:b/>
          <w:bCs/>
        </w:rPr>
      </w:pPr>
      <w:r w:rsidRPr="00AC787F">
        <w:rPr>
          <w:b/>
          <w:bCs/>
        </w:rPr>
        <w:t xml:space="preserve">                                                                   </w:t>
      </w:r>
    </w:p>
    <w:p w:rsidR="003A3151" w:rsidRPr="00AC787F" w:rsidRDefault="00CB5A4C" w:rsidP="003A3151">
      <w:pPr>
        <w:rPr>
          <w:b/>
          <w:bCs/>
        </w:rPr>
      </w:pPr>
      <w:r w:rsidRPr="00AC787F">
        <w:rPr>
          <w:b/>
          <w:bCs/>
        </w:rPr>
        <w:t xml:space="preserve">                                                                                   </w:t>
      </w:r>
      <w:r w:rsidR="003A3151" w:rsidRPr="00AC787F">
        <w:rPr>
          <w:b/>
          <w:bCs/>
        </w:rPr>
        <w:t xml:space="preserve">       Signature and seal of the Manufacturer</w:t>
      </w:r>
    </w:p>
    <w:p w:rsidR="003A3151" w:rsidRPr="00AC787F" w:rsidRDefault="003A3151" w:rsidP="003A3151">
      <w:pPr>
        <w:rPr>
          <w:b/>
          <w:bCs/>
        </w:rPr>
      </w:pPr>
    </w:p>
    <w:p w:rsidR="003A3151" w:rsidRPr="00AC787F" w:rsidRDefault="003A3151"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3A3151" w:rsidRPr="00AC787F" w:rsidRDefault="003A3151" w:rsidP="003A3151">
      <w:pPr>
        <w:rPr>
          <w:b/>
          <w:bCs/>
        </w:rPr>
      </w:pPr>
    </w:p>
    <w:p w:rsidR="009D0471" w:rsidRPr="00AC787F" w:rsidRDefault="009D0471" w:rsidP="003A3151">
      <w:pPr>
        <w:rPr>
          <w:b/>
          <w:bCs/>
        </w:rPr>
      </w:pPr>
    </w:p>
    <w:p w:rsidR="009D0471" w:rsidRDefault="009D0471" w:rsidP="003A3151">
      <w:pPr>
        <w:rPr>
          <w:b/>
          <w:bCs/>
        </w:rPr>
      </w:pPr>
    </w:p>
    <w:p w:rsidR="00B30BCF" w:rsidRPr="00AC787F" w:rsidRDefault="00B30BCF" w:rsidP="003A3151">
      <w:pPr>
        <w:rPr>
          <w:b/>
          <w:bCs/>
        </w:rPr>
      </w:pPr>
    </w:p>
    <w:p w:rsidR="009D0471" w:rsidRDefault="009D0471" w:rsidP="003A3151">
      <w:pPr>
        <w:rPr>
          <w:b/>
          <w:bCs/>
        </w:rPr>
      </w:pPr>
    </w:p>
    <w:p w:rsidR="008D101C" w:rsidRDefault="008D101C" w:rsidP="006C1F3C">
      <w:pPr>
        <w:pStyle w:val="Heading1"/>
        <w:rPr>
          <w:rFonts w:ascii="Times New Roman" w:hAnsi="Times New Roman"/>
          <w:b/>
          <w:bCs/>
          <w:sz w:val="32"/>
          <w:u w:val="single"/>
        </w:rPr>
      </w:pPr>
    </w:p>
    <w:p w:rsidR="006D034A" w:rsidRDefault="006D034A" w:rsidP="006D034A">
      <w:pPr>
        <w:pStyle w:val="Default"/>
      </w:pPr>
    </w:p>
    <w:p w:rsidR="006D034A" w:rsidRDefault="006D034A" w:rsidP="006D034A">
      <w:pPr>
        <w:pStyle w:val="Default"/>
      </w:pPr>
    </w:p>
    <w:p w:rsidR="006D034A" w:rsidRPr="006D034A" w:rsidRDefault="006D034A" w:rsidP="006D034A">
      <w:pPr>
        <w:pStyle w:val="Default"/>
      </w:pPr>
    </w:p>
    <w:p w:rsidR="003A3151" w:rsidRPr="00AC787F" w:rsidRDefault="003A3151" w:rsidP="003A3151">
      <w:pPr>
        <w:pStyle w:val="Heading1"/>
        <w:jc w:val="center"/>
        <w:rPr>
          <w:rFonts w:ascii="Times New Roman" w:hAnsi="Times New Roman"/>
          <w:b/>
          <w:bCs/>
          <w:sz w:val="32"/>
          <w:u w:val="single"/>
        </w:rPr>
      </w:pPr>
      <w:r w:rsidRPr="00AC787F">
        <w:rPr>
          <w:rFonts w:ascii="Times New Roman" w:hAnsi="Times New Roman"/>
          <w:b/>
          <w:bCs/>
          <w:sz w:val="32"/>
          <w:u w:val="single"/>
        </w:rPr>
        <w:t>SECTION-XVI</w:t>
      </w:r>
    </w:p>
    <w:p w:rsidR="00EF56EA" w:rsidRPr="00AC787F" w:rsidRDefault="00EF56EA" w:rsidP="00EF56EA">
      <w:pPr>
        <w:pStyle w:val="Default"/>
        <w:rPr>
          <w:rFonts w:ascii="Times New Roman" w:hAnsi="Times New Roman"/>
        </w:rPr>
      </w:pPr>
    </w:p>
    <w:p w:rsidR="003A3151" w:rsidRPr="00AC787F" w:rsidRDefault="003A3151" w:rsidP="003A3151">
      <w:pPr>
        <w:jc w:val="center"/>
        <w:rPr>
          <w:sz w:val="28"/>
        </w:rPr>
      </w:pPr>
      <w:r w:rsidRPr="00AC787F">
        <w:rPr>
          <w:b/>
          <w:bCs/>
          <w:sz w:val="36"/>
          <w:u w:val="single"/>
        </w:rPr>
        <w:t>USER CERTIFICATE FORMAT</w:t>
      </w:r>
      <w:r w:rsidRPr="00AC787F">
        <w:rPr>
          <w:sz w:val="28"/>
        </w:rPr>
        <w:t>.</w:t>
      </w:r>
    </w:p>
    <w:p w:rsidR="003A3151" w:rsidRPr="00AC787F" w:rsidRDefault="003A3151" w:rsidP="003A3151">
      <w:pPr>
        <w:rPr>
          <w:sz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3082"/>
        <w:gridCol w:w="5738"/>
      </w:tblGrid>
      <w:tr w:rsidR="003A3151" w:rsidRPr="00AC787F" w:rsidTr="00FD6334">
        <w:tc>
          <w:tcPr>
            <w:tcW w:w="648" w:type="dxa"/>
          </w:tcPr>
          <w:p w:rsidR="003A3151" w:rsidRPr="00AC787F" w:rsidRDefault="003A3151" w:rsidP="00FD6334">
            <w:pPr>
              <w:rPr>
                <w:sz w:val="28"/>
              </w:rPr>
            </w:pPr>
            <w:r w:rsidRPr="00AC787F">
              <w:rPr>
                <w:sz w:val="28"/>
              </w:rPr>
              <w:t>01</w:t>
            </w:r>
          </w:p>
        </w:tc>
        <w:tc>
          <w:tcPr>
            <w:tcW w:w="3082" w:type="dxa"/>
          </w:tcPr>
          <w:p w:rsidR="003A3151" w:rsidRPr="00AC787F" w:rsidRDefault="003A3151" w:rsidP="00FD6334">
            <w:pPr>
              <w:rPr>
                <w:sz w:val="28"/>
              </w:rPr>
            </w:pPr>
            <w:r w:rsidRPr="00AC787F">
              <w:rPr>
                <w:sz w:val="28"/>
              </w:rPr>
              <w:t>NAME OF THE EQUIPMENT.</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02.</w:t>
            </w:r>
          </w:p>
        </w:tc>
        <w:tc>
          <w:tcPr>
            <w:tcW w:w="3082" w:type="dxa"/>
          </w:tcPr>
          <w:p w:rsidR="003A3151" w:rsidRPr="00AC787F" w:rsidRDefault="003A3151" w:rsidP="00FD6334">
            <w:pPr>
              <w:rPr>
                <w:sz w:val="28"/>
              </w:rPr>
            </w:pPr>
            <w:r w:rsidRPr="00AC787F">
              <w:rPr>
                <w:sz w:val="28"/>
              </w:rPr>
              <w:t xml:space="preserve">SUPPLIED BY </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03.</w:t>
            </w:r>
          </w:p>
        </w:tc>
        <w:tc>
          <w:tcPr>
            <w:tcW w:w="3082" w:type="dxa"/>
          </w:tcPr>
          <w:p w:rsidR="003A3151" w:rsidRPr="00AC787F" w:rsidRDefault="003A3151" w:rsidP="00FD6334">
            <w:pPr>
              <w:rPr>
                <w:sz w:val="28"/>
              </w:rPr>
            </w:pPr>
            <w:r w:rsidRPr="00AC787F">
              <w:rPr>
                <w:sz w:val="28"/>
              </w:rPr>
              <w:t>MODEL.</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04.</w:t>
            </w:r>
          </w:p>
        </w:tc>
        <w:tc>
          <w:tcPr>
            <w:tcW w:w="3082" w:type="dxa"/>
          </w:tcPr>
          <w:p w:rsidR="003A3151" w:rsidRPr="00AC787F" w:rsidRDefault="003A3151" w:rsidP="00FD6334">
            <w:pPr>
              <w:rPr>
                <w:sz w:val="28"/>
              </w:rPr>
            </w:pPr>
            <w:r w:rsidRPr="00AC787F">
              <w:rPr>
                <w:sz w:val="28"/>
              </w:rPr>
              <w:t>QUANTITY.</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05.</w:t>
            </w:r>
          </w:p>
        </w:tc>
        <w:tc>
          <w:tcPr>
            <w:tcW w:w="3082" w:type="dxa"/>
          </w:tcPr>
          <w:p w:rsidR="003A3151" w:rsidRPr="00AC787F" w:rsidRDefault="003A3151" w:rsidP="00FD6334">
            <w:pPr>
              <w:rPr>
                <w:sz w:val="28"/>
              </w:rPr>
            </w:pPr>
            <w:r w:rsidRPr="00AC787F">
              <w:rPr>
                <w:sz w:val="28"/>
              </w:rPr>
              <w:t>DATE OF INSTALLATION.</w:t>
            </w: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06.</w:t>
            </w:r>
          </w:p>
        </w:tc>
        <w:tc>
          <w:tcPr>
            <w:tcW w:w="3082" w:type="dxa"/>
          </w:tcPr>
          <w:p w:rsidR="003A3151" w:rsidRPr="00AC787F" w:rsidRDefault="003A3151" w:rsidP="00FD6334">
            <w:pPr>
              <w:rPr>
                <w:sz w:val="28"/>
              </w:rPr>
            </w:pPr>
            <w:r w:rsidRPr="00AC787F">
              <w:rPr>
                <w:sz w:val="28"/>
              </w:rPr>
              <w:t>COMMENT ABOUT PERFORMANCE OF THE EQUIPMENT.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07.</w:t>
            </w:r>
          </w:p>
        </w:tc>
        <w:tc>
          <w:tcPr>
            <w:tcW w:w="3082" w:type="dxa"/>
          </w:tcPr>
          <w:p w:rsidR="003A3151" w:rsidRPr="00AC787F" w:rsidRDefault="003A3151" w:rsidP="00FD6334">
            <w:pPr>
              <w:rPr>
                <w:sz w:val="28"/>
              </w:rPr>
            </w:pPr>
            <w:r w:rsidRPr="00AC787F">
              <w:rPr>
                <w:sz w:val="28"/>
              </w:rPr>
              <w:t>WHETHER MAJOR BREAK DOWN OCCURRED /NOT.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08.</w:t>
            </w:r>
          </w:p>
        </w:tc>
        <w:tc>
          <w:tcPr>
            <w:tcW w:w="3082" w:type="dxa"/>
          </w:tcPr>
          <w:p w:rsidR="003A3151" w:rsidRPr="00AC787F" w:rsidRDefault="003A3151" w:rsidP="00FD6334">
            <w:pPr>
              <w:rPr>
                <w:sz w:val="28"/>
              </w:rPr>
            </w:pPr>
            <w:r w:rsidRPr="00AC787F">
              <w:rPr>
                <w:sz w:val="28"/>
              </w:rPr>
              <w:t>ANY REMARKS ABOUT EQUIPMENT / SUPPLIER.</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bl>
    <w:p w:rsidR="003A3151" w:rsidRPr="00AC787F" w:rsidRDefault="003A3151" w:rsidP="003A3151">
      <w:pPr>
        <w:rPr>
          <w:sz w:val="28"/>
        </w:rPr>
      </w:pPr>
      <w:r w:rsidRPr="00AC787F">
        <w:rPr>
          <w:sz w:val="28"/>
        </w:rPr>
        <w:t xml:space="preserve">N.B:- Equipments  should have been supplied  by the tenderer within the preceding  </w:t>
      </w:r>
    </w:p>
    <w:p w:rsidR="003A3151" w:rsidRPr="00AC787F" w:rsidRDefault="003A3151" w:rsidP="003A3151">
      <w:pPr>
        <w:rPr>
          <w:sz w:val="28"/>
        </w:rPr>
      </w:pPr>
      <w:r w:rsidRPr="00AC787F">
        <w:rPr>
          <w:sz w:val="28"/>
        </w:rPr>
        <w:t xml:space="preserve">          3 years and should have been of similar or equivalent specification.  All the</w:t>
      </w:r>
    </w:p>
    <w:p w:rsidR="003A3151" w:rsidRPr="00AC787F" w:rsidRDefault="003A3151" w:rsidP="003A3151">
      <w:pPr>
        <w:rPr>
          <w:sz w:val="28"/>
        </w:rPr>
      </w:pPr>
      <w:r w:rsidRPr="00AC787F">
        <w:rPr>
          <w:sz w:val="28"/>
        </w:rPr>
        <w:t xml:space="preserve">          columns should be filled.</w:t>
      </w:r>
    </w:p>
    <w:p w:rsidR="003A3151" w:rsidRPr="00AC787F" w:rsidRDefault="003A3151" w:rsidP="003A3151">
      <w:pPr>
        <w:rPr>
          <w:sz w:val="28"/>
        </w:rPr>
      </w:pPr>
    </w:p>
    <w:p w:rsidR="003A3151" w:rsidRPr="00AC787F" w:rsidRDefault="003A3151" w:rsidP="003A3151">
      <w:pPr>
        <w:rPr>
          <w:sz w:val="28"/>
        </w:rPr>
      </w:pPr>
    </w:p>
    <w:p w:rsidR="003A3151" w:rsidRPr="00AC787F" w:rsidRDefault="003A3151" w:rsidP="003A3151">
      <w:pPr>
        <w:pStyle w:val="BodyText3"/>
      </w:pPr>
      <w:r w:rsidRPr="00AC787F">
        <w:rPr>
          <w:sz w:val="28"/>
        </w:rPr>
        <w:t xml:space="preserve">Date:-                                                    </w:t>
      </w:r>
      <w:r w:rsidRPr="00AC787F">
        <w:rPr>
          <w:b w:val="0"/>
          <w:bCs w:val="0"/>
          <w:sz w:val="32"/>
        </w:rPr>
        <w:t>End users Signature with seal.</w:t>
      </w:r>
    </w:p>
    <w:p w:rsidR="003537A4" w:rsidRPr="00AC787F" w:rsidRDefault="003537A4" w:rsidP="007D557A">
      <w:pPr>
        <w:jc w:val="center"/>
        <w:rPr>
          <w:b/>
          <w:bCs/>
          <w:sz w:val="28"/>
          <w:szCs w:val="28"/>
        </w:rPr>
      </w:pPr>
    </w:p>
    <w:p w:rsidR="003830B5" w:rsidRPr="00AC787F" w:rsidRDefault="003830B5" w:rsidP="007D557A">
      <w:pPr>
        <w:jc w:val="center"/>
        <w:rPr>
          <w:b/>
          <w:bCs/>
          <w:sz w:val="28"/>
          <w:szCs w:val="28"/>
        </w:rPr>
      </w:pPr>
    </w:p>
    <w:p w:rsidR="00C0095C" w:rsidRPr="00AC787F" w:rsidRDefault="00C0095C" w:rsidP="007D557A">
      <w:pPr>
        <w:jc w:val="center"/>
        <w:rPr>
          <w:b/>
          <w:bCs/>
          <w:sz w:val="28"/>
          <w:szCs w:val="28"/>
        </w:rPr>
      </w:pPr>
    </w:p>
    <w:p w:rsidR="0018711C" w:rsidRDefault="0018711C" w:rsidP="007D557A">
      <w:pPr>
        <w:jc w:val="center"/>
        <w:rPr>
          <w:b/>
          <w:bCs/>
          <w:sz w:val="28"/>
          <w:szCs w:val="28"/>
        </w:rPr>
      </w:pPr>
    </w:p>
    <w:p w:rsidR="00AB4E45" w:rsidRDefault="00AB4E45" w:rsidP="007D557A">
      <w:pPr>
        <w:jc w:val="center"/>
        <w:rPr>
          <w:b/>
          <w:bCs/>
          <w:sz w:val="28"/>
          <w:szCs w:val="28"/>
        </w:rPr>
      </w:pPr>
    </w:p>
    <w:p w:rsidR="00AB4E45" w:rsidRDefault="00AB4E45" w:rsidP="007D557A">
      <w:pPr>
        <w:jc w:val="center"/>
        <w:rPr>
          <w:b/>
          <w:bCs/>
          <w:sz w:val="28"/>
          <w:szCs w:val="28"/>
        </w:rPr>
      </w:pP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SECTION –V:</w:t>
      </w:r>
      <w:r w:rsidR="0072415D" w:rsidRPr="00936A4D">
        <w:rPr>
          <w:rFonts w:ascii="Bookman Old Style" w:hAnsi="Bookman Old Style"/>
          <w:b/>
          <w:bCs/>
          <w:color w:val="FF0000"/>
          <w:szCs w:val="22"/>
        </w:rPr>
        <w:t xml:space="preserve"> </w:t>
      </w:r>
      <w:r w:rsidRPr="00936A4D">
        <w:rPr>
          <w:rFonts w:ascii="Bookman Old Style" w:hAnsi="Bookman Old Style"/>
          <w:b/>
          <w:bCs/>
          <w:color w:val="FF0000"/>
          <w:szCs w:val="22"/>
        </w:rPr>
        <w:t>SCHEDULE OF REQUIREMENTS</w:t>
      </w: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(ANNEXURE-1-)</w:t>
      </w:r>
    </w:p>
    <w:p w:rsidR="007D557A" w:rsidRPr="00936A4D" w:rsidRDefault="007D557A" w:rsidP="007D557A">
      <w:pPr>
        <w:jc w:val="center"/>
        <w:rPr>
          <w:rFonts w:ascii="Bookman Old Style" w:hAnsi="Bookman Old Style"/>
          <w:b/>
          <w:bCs/>
          <w:color w:val="FF0000"/>
          <w:szCs w:val="22"/>
          <w:u w:val="single"/>
        </w:rPr>
      </w:pPr>
      <w:r w:rsidRPr="00936A4D">
        <w:rPr>
          <w:rFonts w:ascii="Bookman Old Style" w:hAnsi="Bookman Old Style"/>
          <w:b/>
          <w:bCs/>
          <w:color w:val="FF0000"/>
          <w:szCs w:val="22"/>
          <w:u w:val="single"/>
        </w:rPr>
        <w:t>Each item/equipment will be considered as an individual package</w:t>
      </w:r>
    </w:p>
    <w:p w:rsidR="002C3CDC" w:rsidRPr="00936A4D" w:rsidRDefault="002C3CDC" w:rsidP="007D557A">
      <w:pPr>
        <w:jc w:val="center"/>
        <w:rPr>
          <w:rFonts w:ascii="Bookman Old Style" w:hAnsi="Bookman Old Style"/>
          <w:b/>
          <w:bCs/>
          <w:color w:val="FF0000"/>
          <w:szCs w:val="22"/>
          <w:u w:val="single"/>
        </w:rPr>
      </w:pPr>
    </w:p>
    <w:p w:rsidR="00870B3A" w:rsidRPr="00936A4D" w:rsidRDefault="00870B3A" w:rsidP="007D557A">
      <w:pPr>
        <w:jc w:val="center"/>
        <w:rPr>
          <w:rFonts w:ascii="Bookman Old Style" w:hAnsi="Bookman Old Style"/>
          <w:b/>
          <w:bCs/>
          <w:color w:val="FF0000"/>
          <w:szCs w:val="22"/>
          <w:u w:val="single"/>
        </w:rPr>
      </w:pPr>
    </w:p>
    <w:p w:rsidR="003F5C33" w:rsidRPr="00936A4D" w:rsidRDefault="00B35967" w:rsidP="003F5C33">
      <w:pPr>
        <w:spacing w:line="360" w:lineRule="auto"/>
        <w:jc w:val="center"/>
        <w:rPr>
          <w:rFonts w:ascii="Bookman Old Style" w:hAnsi="Bookman Old Style"/>
          <w:b/>
          <w:color w:val="FF0000"/>
          <w:szCs w:val="22"/>
        </w:rPr>
      </w:pPr>
      <w:r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For Supply of </w:t>
      </w:r>
      <w:r w:rsidR="0016364A" w:rsidRPr="00936A4D">
        <w:rPr>
          <w:rFonts w:ascii="Bookman Old Style" w:hAnsi="Bookman Old Style"/>
          <w:b/>
          <w:bCs/>
          <w:color w:val="FF0000"/>
          <w:szCs w:val="22"/>
        </w:rPr>
        <w:t>Medical Equipment</w:t>
      </w:r>
      <w:r w:rsidRPr="00936A4D">
        <w:rPr>
          <w:rFonts w:ascii="Bookman Old Style" w:hAnsi="Bookman Old Style"/>
          <w:b/>
          <w:bCs/>
          <w:color w:val="FF0000"/>
          <w:szCs w:val="22"/>
        </w:rPr>
        <w:t>s</w:t>
      </w:r>
      <w:r w:rsidR="0016364A"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to </w:t>
      </w:r>
      <w:r w:rsidR="003E6C07">
        <w:rPr>
          <w:rFonts w:ascii="Bookman Old Style" w:hAnsi="Bookman Old Style"/>
          <w:b/>
          <w:bCs/>
          <w:color w:val="FF0000"/>
          <w:szCs w:val="22"/>
        </w:rPr>
        <w:t>Neurology</w:t>
      </w:r>
      <w:r w:rsidR="006D034A" w:rsidRPr="00CB51D0">
        <w:rPr>
          <w:rFonts w:ascii="Bookman Old Style" w:hAnsi="Bookman Old Style"/>
          <w:b/>
          <w:bCs/>
          <w:color w:val="FF0000"/>
          <w:szCs w:val="22"/>
        </w:rPr>
        <w:t xml:space="preserve"> </w:t>
      </w:r>
      <w:r w:rsidR="003F5C33" w:rsidRPr="00936A4D">
        <w:rPr>
          <w:rFonts w:ascii="Bookman Old Style" w:hAnsi="Bookman Old Style"/>
          <w:b/>
          <w:bCs/>
          <w:color w:val="FF0000"/>
          <w:szCs w:val="22"/>
        </w:rPr>
        <w:t>Dept</w:t>
      </w:r>
      <w:r w:rsidR="003F5C33" w:rsidRPr="00936A4D">
        <w:rPr>
          <w:rFonts w:ascii="Bookman Old Style" w:hAnsi="Bookman Old Style"/>
          <w:b/>
          <w:color w:val="FF0000"/>
          <w:szCs w:val="22"/>
        </w:rPr>
        <w:t xml:space="preserve">  </w:t>
      </w:r>
    </w:p>
    <w:p w:rsidR="00AB4E45" w:rsidRPr="00936A4D" w:rsidRDefault="00AB4E45" w:rsidP="003F5C33">
      <w:pPr>
        <w:spacing w:line="360" w:lineRule="auto"/>
        <w:jc w:val="center"/>
        <w:rPr>
          <w:rFonts w:ascii="Bookman Old Style" w:hAnsi="Bookman Old Style"/>
          <w:b/>
          <w:color w:val="FF0000"/>
          <w:szCs w:val="22"/>
        </w:rPr>
      </w:pPr>
    </w:p>
    <w:tbl>
      <w:tblPr>
        <w:tblStyle w:val="TableGrid"/>
        <w:tblW w:w="0" w:type="auto"/>
        <w:tblInd w:w="918" w:type="dxa"/>
        <w:tblLayout w:type="fixed"/>
        <w:tblLook w:val="04A0"/>
      </w:tblPr>
      <w:tblGrid>
        <w:gridCol w:w="1080"/>
        <w:gridCol w:w="5907"/>
        <w:gridCol w:w="1559"/>
      </w:tblGrid>
      <w:tr w:rsidR="00E77C01" w:rsidRPr="00936A4D" w:rsidTr="00AB4E45">
        <w:trPr>
          <w:trHeight w:val="37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Sl.No.</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 xml:space="preserve">Name of the </w:t>
            </w:r>
            <w:r w:rsidRPr="00936A4D">
              <w:rPr>
                <w:rFonts w:ascii="Bookman Old Style" w:hAnsi="Bookman Old Style" w:cstheme="minorHAnsi"/>
                <w:b/>
                <w:color w:val="FF0000"/>
                <w:szCs w:val="22"/>
              </w:rPr>
              <w:t>Equipments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jc w:val="center"/>
              <w:rPr>
                <w:rFonts w:ascii="Bookman Old Style" w:hAnsi="Bookman Old Style"/>
                <w:b/>
                <w:color w:val="FF0000"/>
                <w:szCs w:val="22"/>
              </w:rPr>
            </w:pPr>
            <w:r w:rsidRPr="00936A4D">
              <w:rPr>
                <w:rFonts w:ascii="Bookman Old Style" w:hAnsi="Bookman Old Style"/>
                <w:b/>
                <w:color w:val="FF0000"/>
                <w:szCs w:val="22"/>
              </w:rPr>
              <w:t>Quantity</w:t>
            </w:r>
          </w:p>
        </w:tc>
      </w:tr>
      <w:tr w:rsidR="003937E6" w:rsidRPr="00936A4D" w:rsidTr="00AB4E45">
        <w:trPr>
          <w:trHeight w:val="39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3937E6" w:rsidP="00010E6B">
            <w:pPr>
              <w:spacing w:before="100" w:beforeAutospacing="1" w:after="100" w:afterAutospacing="1"/>
              <w:contextualSpacing/>
              <w:jc w:val="center"/>
              <w:rPr>
                <w:rFonts w:ascii="Bookman Old Style" w:hAnsi="Bookman Old Style"/>
                <w:b/>
                <w:color w:val="FF0000"/>
                <w:szCs w:val="22"/>
              </w:rPr>
            </w:pPr>
            <w:r w:rsidRPr="00B30BCF">
              <w:rPr>
                <w:rFonts w:ascii="Bookman Old Style" w:hAnsi="Bookman Old Style"/>
                <w:b/>
                <w:color w:val="FF0000"/>
                <w:szCs w:val="22"/>
              </w:rPr>
              <w:t>01</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D66F27" w:rsidRDefault="003E6C07" w:rsidP="00324A47">
            <w:pPr>
              <w:widowControl w:val="0"/>
              <w:spacing w:line="276" w:lineRule="auto"/>
              <w:jc w:val="center"/>
              <w:rPr>
                <w:bCs/>
                <w:color w:val="FF0000"/>
                <w:sz w:val="28"/>
                <w:szCs w:val="44"/>
              </w:rPr>
            </w:pPr>
            <w:r>
              <w:rPr>
                <w:rFonts w:ascii="Bookman Old Style" w:hAnsi="Bookman Old Style"/>
                <w:spacing w:val="-1"/>
              </w:rPr>
              <w:t>Polysomnography Lab Level-1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805F87" w:rsidP="00010E6B">
            <w:pPr>
              <w:jc w:val="center"/>
              <w:rPr>
                <w:rFonts w:ascii="Bookman Old Style" w:hAnsi="Bookman Old Style"/>
                <w:b/>
                <w:color w:val="FF0000"/>
                <w:szCs w:val="22"/>
              </w:rPr>
            </w:pPr>
            <w:r>
              <w:rPr>
                <w:rFonts w:ascii="Bookman Old Style" w:hAnsi="Bookman Old Style"/>
                <w:b/>
                <w:color w:val="FF0000"/>
                <w:szCs w:val="22"/>
              </w:rPr>
              <w:t>1</w:t>
            </w:r>
          </w:p>
        </w:tc>
      </w:tr>
    </w:tbl>
    <w:p w:rsidR="00F55E07" w:rsidRPr="00936A4D" w:rsidRDefault="00F55E07" w:rsidP="00F55E07">
      <w:pPr>
        <w:spacing w:before="100" w:beforeAutospacing="1" w:after="100" w:afterAutospacing="1"/>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72415D" w:rsidRPr="00936A4D" w:rsidRDefault="0072415D" w:rsidP="00F55E07">
      <w:pPr>
        <w:spacing w:before="100" w:beforeAutospacing="1" w:after="100" w:afterAutospacing="1"/>
        <w:ind w:left="3600" w:right="475" w:firstLine="720"/>
        <w:contextualSpacing/>
        <w:rPr>
          <w:rFonts w:ascii="Book Antiqua" w:hAnsi="Book Antiqua"/>
          <w:color w:val="FF0000"/>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Annexure – II</w:t>
      </w:r>
    </w:p>
    <w:p w:rsidR="0072415D" w:rsidRPr="0043425B" w:rsidRDefault="0072415D" w:rsidP="0072415D">
      <w:pPr>
        <w:jc w:val="center"/>
        <w:rPr>
          <w:rFonts w:ascii="Bookman Old Style" w:eastAsia="Calibri" w:hAnsi="Bookman Old Style" w:cs="Nirmala UI"/>
          <w:b/>
          <w:sz w:val="20"/>
          <w:szCs w:val="22"/>
        </w:rPr>
      </w:pPr>
    </w:p>
    <w:p w:rsidR="0072415D" w:rsidRPr="0043425B" w:rsidRDefault="0072415D" w:rsidP="0072415D">
      <w:pPr>
        <w:rPr>
          <w:rFonts w:ascii="Bookman Old Style" w:eastAsia="Calibri" w:hAnsi="Bookman Old Style" w:cs="Nirmala UI"/>
          <w:b/>
          <w:sz w:val="20"/>
          <w:szCs w:val="22"/>
          <w:u w:val="single"/>
        </w:rPr>
      </w:pPr>
    </w:p>
    <w:p w:rsidR="0072415D" w:rsidRPr="0043425B" w:rsidRDefault="0072415D" w:rsidP="0072415D">
      <w:pPr>
        <w:jc w:val="center"/>
        <w:rPr>
          <w:rFonts w:ascii="Bookman Old Style" w:eastAsia="Calibri" w:hAnsi="Bookman Old Style" w:cs="Nirmala UI"/>
          <w:b/>
          <w:sz w:val="20"/>
          <w:szCs w:val="22"/>
          <w:u w:val="single"/>
        </w:rPr>
      </w:pPr>
      <w:r w:rsidRPr="0043425B">
        <w:rPr>
          <w:rFonts w:ascii="Bookman Old Style" w:eastAsia="Calibri" w:hAnsi="Bookman Old Style" w:cs="Nirmala UI"/>
          <w:b/>
          <w:sz w:val="20"/>
          <w:szCs w:val="22"/>
          <w:u w:val="single"/>
        </w:rPr>
        <w:t>(On Rs.100/- stamp paper, Notarized)</w:t>
      </w: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Undertaking</w:t>
      </w:r>
    </w:p>
    <w:p w:rsidR="0072415D" w:rsidRPr="0043425B" w:rsidRDefault="0072415D" w:rsidP="009273E3">
      <w:pPr>
        <w:pStyle w:val="ListParagraph"/>
        <w:numPr>
          <w:ilvl w:val="2"/>
          <w:numId w:val="41"/>
        </w:numPr>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submitting our bid for Supply and Installation of following equipment with necessary accessories, as per the tender specification, scope of the work.  </w:t>
      </w:r>
    </w:p>
    <w:p w:rsidR="0072415D" w:rsidRPr="0043425B" w:rsidRDefault="0072415D" w:rsidP="0072415D">
      <w:pPr>
        <w:jc w:val="both"/>
        <w:rPr>
          <w:rFonts w:ascii="Bookman Old Style" w:eastAsia="Calibri" w:hAnsi="Bookman Old Style" w:cs="Nirmala UI"/>
          <w:sz w:val="20"/>
          <w:szCs w:val="22"/>
        </w:rPr>
      </w:pPr>
    </w:p>
    <w:tbl>
      <w:tblPr>
        <w:tblW w:w="8910" w:type="dxa"/>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30"/>
        <w:gridCol w:w="3150"/>
        <w:gridCol w:w="1440"/>
        <w:gridCol w:w="945"/>
        <w:gridCol w:w="2745"/>
      </w:tblGrid>
      <w:tr w:rsidR="0072415D" w:rsidRPr="0043425B" w:rsidTr="00300C6E">
        <w:trPr>
          <w:trHeight w:val="1"/>
          <w:jc w:val="center"/>
        </w:trPr>
        <w:tc>
          <w:tcPr>
            <w:tcW w:w="63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Nomenclature</w:t>
            </w:r>
          </w:p>
        </w:tc>
        <w:tc>
          <w:tcPr>
            <w:tcW w:w="144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OEM/Make</w:t>
            </w:r>
          </w:p>
        </w:tc>
        <w:tc>
          <w:tcPr>
            <w:tcW w:w="9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 Model</w:t>
            </w:r>
          </w:p>
        </w:tc>
        <w:tc>
          <w:tcPr>
            <w:tcW w:w="27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300C6E">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Place of </w:t>
            </w:r>
            <w:r w:rsidR="00300C6E">
              <w:rPr>
                <w:rFonts w:ascii="Bookman Old Style" w:hAnsi="Bookman Old Style" w:cs="Nirmala UI"/>
                <w:b/>
                <w:color w:val="FFFFFF" w:themeColor="background1"/>
                <w:sz w:val="20"/>
                <w:szCs w:val="22"/>
              </w:rPr>
              <w:t>Origin &amp;</w:t>
            </w:r>
            <w:r w:rsidR="009004BB">
              <w:rPr>
                <w:rFonts w:ascii="Bookman Old Style" w:hAnsi="Bookman Old Style" w:cs="Nirmala UI"/>
                <w:b/>
                <w:color w:val="FFFFFF" w:themeColor="background1"/>
                <w:sz w:val="20"/>
                <w:szCs w:val="22"/>
              </w:rPr>
              <w:t xml:space="preserve"> Place of</w:t>
            </w:r>
            <w:r w:rsidR="00300C6E">
              <w:rPr>
                <w:rFonts w:ascii="Bookman Old Style" w:hAnsi="Bookman Old Style" w:cs="Nirmala UI"/>
                <w:b/>
                <w:color w:val="FFFFFF" w:themeColor="background1"/>
                <w:sz w:val="20"/>
                <w:szCs w:val="22"/>
              </w:rPr>
              <w:t xml:space="preserve"> Manufacturer</w:t>
            </w:r>
          </w:p>
        </w:tc>
      </w:tr>
      <w:tr w:rsidR="0072415D" w:rsidRPr="0043425B" w:rsidTr="00300C6E">
        <w:trPr>
          <w:trHeight w:val="1"/>
          <w:jc w:val="center"/>
        </w:trPr>
        <w:tc>
          <w:tcPr>
            <w:tcW w:w="630" w:type="dxa"/>
            <w:shd w:val="clear" w:color="auto" w:fill="DAEEF3" w:themeFill="accent5" w:themeFillTint="33"/>
            <w:tcMar>
              <w:top w:w="0" w:type="dxa"/>
              <w:left w:w="108" w:type="dxa"/>
              <w:bottom w:w="0" w:type="dxa"/>
              <w:right w:w="108" w:type="dxa"/>
            </w:tcMar>
          </w:tcPr>
          <w:p w:rsidR="0072415D" w:rsidRPr="0043425B" w:rsidRDefault="0072415D" w:rsidP="0072415D">
            <w:pPr>
              <w:jc w:val="center"/>
              <w:rPr>
                <w:rFonts w:ascii="Bookman Old Style" w:eastAsia="Calibri" w:hAnsi="Bookman Old Style" w:cs="Nirmala UI"/>
                <w:sz w:val="20"/>
              </w:rPr>
            </w:pPr>
            <w:r w:rsidRPr="0043425B">
              <w:rPr>
                <w:rFonts w:ascii="Bookman Old Style" w:eastAsia="Calibri" w:hAnsi="Bookman Old Style" w:cs="Nirmala UI"/>
                <w:sz w:val="20"/>
                <w:szCs w:val="22"/>
              </w:rPr>
              <w:t>1.</w:t>
            </w:r>
          </w:p>
        </w:tc>
        <w:tc>
          <w:tcPr>
            <w:tcW w:w="3150" w:type="dxa"/>
            <w:shd w:val="clear" w:color="auto" w:fill="DAEEF3" w:themeFill="accent5" w:themeFillTint="33"/>
            <w:tcMar>
              <w:top w:w="0" w:type="dxa"/>
              <w:left w:w="108" w:type="dxa"/>
              <w:bottom w:w="0" w:type="dxa"/>
              <w:right w:w="108" w:type="dxa"/>
            </w:tcMar>
          </w:tcPr>
          <w:p w:rsidR="0072415D" w:rsidRPr="0043425B" w:rsidRDefault="0072415D" w:rsidP="0072415D">
            <w:pPr>
              <w:rPr>
                <w:rFonts w:ascii="Bookman Old Style" w:hAnsi="Bookman Old Style" w:cs="Nirmala UI"/>
                <w:sz w:val="20"/>
              </w:rPr>
            </w:pPr>
          </w:p>
        </w:tc>
        <w:tc>
          <w:tcPr>
            <w:tcW w:w="1440" w:type="dxa"/>
            <w:shd w:val="clear" w:color="auto" w:fill="FFFFFF"/>
            <w:tcMar>
              <w:top w:w="0" w:type="dxa"/>
              <w:left w:w="108" w:type="dxa"/>
              <w:bottom w:w="0" w:type="dxa"/>
              <w:right w:w="108" w:type="dxa"/>
            </w:tcMar>
          </w:tcPr>
          <w:p w:rsidR="0072415D" w:rsidRPr="0043425B" w:rsidRDefault="0072415D" w:rsidP="0072415D">
            <w:pPr>
              <w:jc w:val="right"/>
              <w:rPr>
                <w:rFonts w:ascii="Bookman Old Style" w:eastAsia="Calibri" w:hAnsi="Bookman Old Style" w:cs="Nirmala UI"/>
                <w:sz w:val="20"/>
              </w:rPr>
            </w:pPr>
          </w:p>
        </w:tc>
        <w:tc>
          <w:tcPr>
            <w:tcW w:w="945" w:type="dxa"/>
            <w:shd w:val="clear" w:color="auto" w:fill="FFFFFF"/>
          </w:tcPr>
          <w:p w:rsidR="0072415D" w:rsidRPr="0043425B" w:rsidRDefault="0072415D" w:rsidP="0072415D">
            <w:pPr>
              <w:jc w:val="right"/>
              <w:rPr>
                <w:rFonts w:ascii="Bookman Old Style" w:eastAsia="Calibri" w:hAnsi="Bookman Old Style" w:cs="Nirmala UI"/>
                <w:sz w:val="20"/>
              </w:rPr>
            </w:pPr>
          </w:p>
        </w:tc>
        <w:tc>
          <w:tcPr>
            <w:tcW w:w="2745" w:type="dxa"/>
            <w:shd w:val="clear" w:color="auto" w:fill="FFFFFF"/>
          </w:tcPr>
          <w:p w:rsidR="0072415D" w:rsidRPr="0043425B" w:rsidRDefault="0072415D" w:rsidP="0072415D">
            <w:pPr>
              <w:jc w:val="right"/>
              <w:rPr>
                <w:rFonts w:ascii="Bookman Old Style" w:eastAsia="Calibri" w:hAnsi="Bookman Old Style" w:cs="Nirmala UI"/>
                <w:sz w:val="20"/>
              </w:rPr>
            </w:pPr>
          </w:p>
        </w:tc>
      </w:tr>
    </w:tbl>
    <w:p w:rsidR="0072415D" w:rsidRPr="0043425B" w:rsidRDefault="0072415D" w:rsidP="0072415D">
      <w:pPr>
        <w:rPr>
          <w:rFonts w:ascii="Bookman Old Style" w:eastAsia="Calibri" w:hAnsi="Bookman Old Style" w:cs="Nirmala UI"/>
          <w:sz w:val="20"/>
          <w:szCs w:val="22"/>
        </w:rPr>
      </w:pPr>
    </w:p>
    <w:p w:rsidR="0072415D" w:rsidRPr="0043425B" w:rsidRDefault="0072415D" w:rsidP="009273E3">
      <w:pPr>
        <w:pStyle w:val="ListParagraph"/>
        <w:numPr>
          <w:ilvl w:val="2"/>
          <w:numId w:val="41"/>
        </w:numPr>
        <w:spacing w:line="360" w:lineRule="auto"/>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undertake that, </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We agree for minimum Comprehensive Warranty period as per the terms and conditions of the tender from the date of satisfactory </w:t>
      </w:r>
      <w:r w:rsidRPr="0043425B">
        <w:rPr>
          <w:rFonts w:ascii="Bookman Old Style" w:eastAsia="Calibri" w:hAnsi="Bookman Old Style" w:cs="Nirmala UI"/>
          <w:sz w:val="20"/>
          <w:szCs w:val="22"/>
        </w:rPr>
        <w:t>installation, training and Go Live</w:t>
      </w:r>
      <w:r w:rsidRPr="0043425B">
        <w:rPr>
          <w:rFonts w:ascii="Bookman Old Style" w:hAnsi="Bookman Old Style" w:cs="Nirmala UI"/>
          <w:spacing w:val="5"/>
          <w:sz w:val="20"/>
          <w:szCs w:val="22"/>
        </w:rPr>
        <w:t xml:space="preserve">. The Warranty will carry replacement/repair of spare free of cost for any manufacturing defects. We agree to provide adequate service support during the period of Warranty and </w:t>
      </w:r>
      <w:r w:rsidRPr="0043425B">
        <w:rPr>
          <w:rFonts w:ascii="Bookman Old Style" w:hAnsi="Bookman Old Style" w:cs="Nirmala UI"/>
          <w:sz w:val="20"/>
          <w:szCs w:val="22"/>
        </w:rPr>
        <w:t>ensure availability of service/spares for at least next 07 years for the products offered after completion of the warranty period.</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eastAsia="Calibri" w:hAnsi="Bookman Old Style" w:cs="Nirmala UI"/>
          <w:sz w:val="20"/>
          <w:szCs w:val="22"/>
        </w:rPr>
        <w:t>We hereby declare that, we will undertake periodical calibration of equipment (wherever applicable) during Warranty and CAMC/AMC period as per requirement free of cost and provide Calibration certificate towards for the same.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color w:val="000000"/>
          <w:sz w:val="20"/>
          <w:szCs w:val="22"/>
        </w:rPr>
        <w:t>We hereby agree that the compliance statement offered model submitted by us has no deviations. If any deviations are found</w:t>
      </w:r>
      <w:r w:rsidR="00300C6E">
        <w:rPr>
          <w:rFonts w:ascii="Bookman Old Style" w:hAnsi="Bookman Old Style" w:cs="Nirmala UI"/>
          <w:color w:val="000000"/>
          <w:sz w:val="20"/>
          <w:szCs w:val="22"/>
        </w:rPr>
        <w:t xml:space="preserve"> </w:t>
      </w:r>
      <w:r w:rsidRPr="0043425B">
        <w:rPr>
          <w:rFonts w:ascii="Bookman Old Style" w:hAnsi="Bookman Old Style" w:cs="Nirmala UI"/>
          <w:color w:val="000000"/>
          <w:sz w:val="20"/>
          <w:szCs w:val="22"/>
        </w:rPr>
        <w:t>by the procuring entity, the quoted model can be disqualified.</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All the statements, documents, testimonials, certificates, etc., uploaded are genuine and the contents thereof are true.</w:t>
      </w:r>
    </w:p>
    <w:p w:rsidR="0072415D" w:rsidRPr="0043425B" w:rsidRDefault="0072415D" w:rsidP="009273E3">
      <w:pPr>
        <w:pStyle w:val="ListParagraph"/>
        <w:widowControl w:val="0"/>
        <w:numPr>
          <w:ilvl w:val="1"/>
          <w:numId w:val="42"/>
        </w:numPr>
        <w:tabs>
          <w:tab w:val="left" w:pos="900"/>
        </w:tabs>
        <w:spacing w:before="120" w:after="120" w:line="242" w:lineRule="auto"/>
        <w:ind w:left="792" w:right="587"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undertake that all the components/materials used in used in the supplied products and accessories are not refurbished/inferior/second hand products.</w:t>
      </w: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Any of our personnel, representatives, sub-consultants, sub-contractors, service providers, suppliers and/or their employees will not directly or indirectly, engage in any activity that may intervene, interfere and/or influence the KPP process at any stage.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Indemnify and compensate the purchaser from any penalties and costs that may be incurred due to lapse/s on our part including incorrect/ misrepresented/forged document or statements.</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not been  blacklisted/barred  by  any  of  the  State Government, Central Government, Central &amp; State Govt. Undertakings/enterprises/Organizations,   Govt E-marketing portal or  any  other  Quasi  Government  bodies/ Organizations or International organizations such as World Bank or any major Enterprise/Organization in India for not of standard quality, non-satisfactory performance, corrupt &amp; Fraudulent or any other unethical business practices, not meeting critical conditions/security clearance etc.</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declare that we are not under liquidation; court receivership or similar proceedings and bankrupt.</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do not have any pending cases in the Court of Law for hearing, final disposal/decision towards debarment/blacklist by any of the Govt. Department/ organization/ Health institution, as on the last date prescribed for bid submission.</w:t>
      </w:r>
    </w:p>
    <w:p w:rsidR="0072415D" w:rsidRDefault="0072415D"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43425B" w:rsidRPr="0043425B" w:rsidRDefault="0043425B"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Dated:25.08.2020.</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certify that, we are not from such a country which shares a land border with India and we are eligible to be considered.</w:t>
      </w:r>
    </w:p>
    <w:p w:rsidR="0072415D" w:rsidRPr="0043425B" w:rsidRDefault="0072415D" w:rsidP="0072415D">
      <w:pPr>
        <w:pStyle w:val="ListParagraph"/>
        <w:tabs>
          <w:tab w:val="left" w:pos="8820"/>
        </w:tabs>
        <w:spacing w:before="120" w:after="120"/>
        <w:ind w:left="1418" w:right="547"/>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Or </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declare that, we are from such a country or countries which share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are aware that, such registration with Competent Authority should be valid at the time of submission of bids and at the time of acceptance of bids.</w:t>
      </w:r>
    </w:p>
    <w:p w:rsidR="0072415D" w:rsidRPr="0043425B" w:rsidRDefault="0072415D" w:rsidP="0072415D">
      <w:pPr>
        <w:pStyle w:val="ListParagraph"/>
        <w:tabs>
          <w:tab w:val="left" w:pos="8820"/>
        </w:tabs>
        <w:spacing w:before="120" w:after="120"/>
        <w:ind w:left="0"/>
        <w:contextualSpacing w:val="0"/>
        <w:jc w:val="both"/>
        <w:rPr>
          <w:rFonts w:ascii="Bookman Old Style" w:hAnsi="Bookman Old Style" w:cs="Nirmala UI"/>
          <w:sz w:val="20"/>
          <w:szCs w:val="22"/>
        </w:rPr>
      </w:pPr>
      <w:r w:rsidRPr="0043425B">
        <w:rPr>
          <w:rFonts w:ascii="Bookman Old Style" w:hAnsi="Bookman Old Style" w:cs="Nirmala UI"/>
          <w:spacing w:val="5"/>
          <w:sz w:val="20"/>
          <w:szCs w:val="22"/>
        </w:rPr>
        <w:t xml:space="preserve">If our Firm is found contravening this undertaking even after award of contract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3"/>
          <w:sz w:val="20"/>
          <w:szCs w:val="22"/>
        </w:rPr>
        <w:t>f</w:t>
      </w:r>
      <w:r w:rsidRPr="0043425B">
        <w:rPr>
          <w:rFonts w:ascii="Bookman Old Style" w:hAnsi="Bookman Old Style" w:cs="Nirmala UI"/>
          <w:spacing w:val="4"/>
          <w:sz w:val="20"/>
          <w:szCs w:val="22"/>
        </w:rPr>
        <w:t>a</w:t>
      </w:r>
      <w:r w:rsidRPr="0043425B">
        <w:rPr>
          <w:rFonts w:ascii="Bookman Old Style" w:hAnsi="Bookman Old Style" w:cs="Nirmala UI"/>
          <w:spacing w:val="-5"/>
          <w:sz w:val="20"/>
          <w:szCs w:val="22"/>
        </w:rPr>
        <w:t>v</w:t>
      </w:r>
      <w:r w:rsidRPr="0043425B">
        <w:rPr>
          <w:rFonts w:ascii="Bookman Old Style" w:hAnsi="Bookman Old Style" w:cs="Nirmala UI"/>
          <w:spacing w:val="5"/>
          <w:sz w:val="20"/>
          <w:szCs w:val="22"/>
        </w:rPr>
        <w:t>o</w:t>
      </w:r>
      <w:r w:rsidRPr="0043425B">
        <w:rPr>
          <w:rFonts w:ascii="Bookman Old Style" w:hAnsi="Bookman Old Style" w:cs="Nirmala UI"/>
          <w:spacing w:val="2"/>
          <w:sz w:val="20"/>
          <w:szCs w:val="22"/>
        </w:rPr>
        <w:t>r</w:t>
      </w:r>
      <w:r w:rsidRPr="0043425B">
        <w:rPr>
          <w:rFonts w:ascii="Bookman Old Style" w:hAnsi="Bookman Old Style" w:cs="Nirmala UI"/>
          <w:sz w:val="20"/>
          <w:szCs w:val="22"/>
        </w:rPr>
        <w:t xml:space="preserve">, we </w:t>
      </w:r>
      <w:r w:rsidRPr="0043425B">
        <w:rPr>
          <w:rFonts w:ascii="Bookman Old Style" w:hAnsi="Bookman Old Style" w:cs="Nirmala UI"/>
          <w:spacing w:val="-1"/>
          <w:sz w:val="20"/>
          <w:szCs w:val="22"/>
        </w:rPr>
        <w:t>acce</w:t>
      </w:r>
      <w:r w:rsidRPr="0043425B">
        <w:rPr>
          <w:rFonts w:ascii="Bookman Old Style" w:hAnsi="Bookman Old Style" w:cs="Nirmala UI"/>
          <w:sz w:val="20"/>
          <w:szCs w:val="22"/>
        </w:rPr>
        <w:t>pt d</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p</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1"/>
          <w:sz w:val="20"/>
          <w:szCs w:val="22"/>
        </w:rPr>
        <w:t>a</w:t>
      </w:r>
      <w:r w:rsidRPr="0043425B">
        <w:rPr>
          <w:rFonts w:ascii="Bookman Old Style" w:hAnsi="Bookman Old Style" w:cs="Nirmala UI"/>
          <w:spacing w:val="6"/>
          <w:sz w:val="20"/>
          <w:szCs w:val="22"/>
        </w:rPr>
        <w:t>r</w:t>
      </w:r>
      <w:r w:rsidRPr="0043425B">
        <w:rPr>
          <w:rFonts w:ascii="Bookman Old Style" w:hAnsi="Bookman Old Style" w:cs="Nirmala UI"/>
          <w:sz w:val="20"/>
          <w:szCs w:val="22"/>
        </w:rPr>
        <w:t xml:space="preserve">y </w:t>
      </w:r>
      <w:r w:rsidRPr="0043425B">
        <w:rPr>
          <w:rFonts w:ascii="Bookman Old Style" w:hAnsi="Bookman Old Style" w:cs="Nirmala UI"/>
          <w:spacing w:val="4"/>
          <w:sz w:val="20"/>
          <w:szCs w:val="22"/>
        </w:rPr>
        <w:t>a</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n by pu</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c</w:t>
      </w:r>
      <w:r w:rsidRPr="0043425B">
        <w:rPr>
          <w:rFonts w:ascii="Bookman Old Style" w:hAnsi="Bookman Old Style" w:cs="Nirmala UI"/>
          <w:spacing w:val="-5"/>
          <w:sz w:val="20"/>
          <w:szCs w:val="22"/>
        </w:rPr>
        <w:t>h</w:t>
      </w:r>
      <w:r w:rsidRPr="0043425B">
        <w:rPr>
          <w:rFonts w:ascii="Bookman Old Style" w:hAnsi="Bookman Old Style" w:cs="Nirmala UI"/>
          <w:spacing w:val="4"/>
          <w:sz w:val="20"/>
          <w:szCs w:val="22"/>
        </w:rPr>
        <w:t>a</w:t>
      </w:r>
      <w:r w:rsidRPr="0043425B">
        <w:rPr>
          <w:rFonts w:ascii="Bookman Old Style" w:hAnsi="Bookman Old Style" w:cs="Nirmala UI"/>
          <w:spacing w:val="-2"/>
          <w:sz w:val="20"/>
          <w:szCs w:val="22"/>
        </w:rPr>
        <w:t>s</w:t>
      </w:r>
      <w:r w:rsidRPr="0043425B">
        <w:rPr>
          <w:rFonts w:ascii="Bookman Old Style" w:hAnsi="Bookman Old Style" w:cs="Nirmala UI"/>
          <w:spacing w:val="-1"/>
          <w:sz w:val="20"/>
          <w:szCs w:val="22"/>
        </w:rPr>
        <w:t>e</w:t>
      </w:r>
      <w:r w:rsidRPr="0043425B">
        <w:rPr>
          <w:rFonts w:ascii="Bookman Old Style" w:hAnsi="Bookman Old Style" w:cs="Nirmala UI"/>
          <w:sz w:val="20"/>
          <w:szCs w:val="22"/>
        </w:rPr>
        <w:t xml:space="preserve">r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l</w:t>
      </w:r>
      <w:r w:rsidRPr="0043425B">
        <w:rPr>
          <w:rFonts w:ascii="Bookman Old Style" w:hAnsi="Bookman Old Style" w:cs="Nirmala UI"/>
          <w:sz w:val="20"/>
          <w:szCs w:val="22"/>
        </w:rPr>
        <w:t>u</w:t>
      </w:r>
      <w:r w:rsidRPr="0043425B">
        <w:rPr>
          <w:rFonts w:ascii="Bookman Old Style" w:hAnsi="Bookman Old Style" w:cs="Nirmala UI"/>
          <w:spacing w:val="5"/>
          <w:sz w:val="20"/>
          <w:szCs w:val="22"/>
        </w:rPr>
        <w:t>d</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ng </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e</w:t>
      </w:r>
      <w:r w:rsidRPr="0043425B">
        <w:rPr>
          <w:rFonts w:ascii="Bookman Old Style" w:hAnsi="Bookman Old Style" w:cs="Nirmala UI"/>
          <w:spacing w:val="-4"/>
          <w:sz w:val="20"/>
          <w:szCs w:val="22"/>
        </w:rPr>
        <w:t>j</w:t>
      </w:r>
      <w:r w:rsidRPr="0043425B">
        <w:rPr>
          <w:rFonts w:ascii="Bookman Old Style" w:hAnsi="Bookman Old Style" w:cs="Nirmala UI"/>
          <w:spacing w:val="-1"/>
          <w:sz w:val="20"/>
          <w:szCs w:val="22"/>
        </w:rPr>
        <w:t>ec</w:t>
      </w:r>
      <w:r w:rsidRPr="0043425B">
        <w:rPr>
          <w:rFonts w:ascii="Bookman Old Style" w:hAnsi="Bookman Old Style" w:cs="Nirmala UI"/>
          <w:spacing w:val="10"/>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2"/>
          <w:sz w:val="20"/>
          <w:szCs w:val="22"/>
        </w:rPr>
        <w:t>T</w:t>
      </w:r>
      <w:r w:rsidRPr="0043425B">
        <w:rPr>
          <w:rFonts w:ascii="Bookman Old Style" w:hAnsi="Bookman Old Style" w:cs="Nirmala UI"/>
          <w:spacing w:val="2"/>
          <w:sz w:val="20"/>
          <w:szCs w:val="22"/>
        </w:rPr>
        <w:t>E</w:t>
      </w:r>
      <w:r w:rsidRPr="0043425B">
        <w:rPr>
          <w:rFonts w:ascii="Bookman Old Style" w:hAnsi="Bookman Old Style" w:cs="Nirmala UI"/>
          <w:sz w:val="20"/>
          <w:szCs w:val="22"/>
        </w:rPr>
        <w:t>ND</w:t>
      </w:r>
      <w:r w:rsidRPr="0043425B">
        <w:rPr>
          <w:rFonts w:ascii="Bookman Old Style" w:hAnsi="Bookman Old Style" w:cs="Nirmala UI"/>
          <w:spacing w:val="2"/>
          <w:sz w:val="20"/>
          <w:szCs w:val="22"/>
        </w:rPr>
        <w:t>E</w:t>
      </w:r>
      <w:r w:rsidRPr="0043425B">
        <w:rPr>
          <w:rFonts w:ascii="Bookman Old Style" w:hAnsi="Bookman Old Style" w:cs="Nirmala UI"/>
          <w:spacing w:val="-1"/>
          <w:sz w:val="20"/>
          <w:szCs w:val="22"/>
        </w:rPr>
        <w:t>R</w:t>
      </w:r>
      <w:r w:rsidRPr="0043425B">
        <w:rPr>
          <w:rFonts w:ascii="Bookman Old Style" w:hAnsi="Bookman Old Style" w:cs="Nirmala UI"/>
          <w:sz w:val="20"/>
          <w:szCs w:val="22"/>
        </w:rPr>
        <w:t xml:space="preserve">, </w:t>
      </w:r>
      <w:r w:rsidRPr="0043425B">
        <w:rPr>
          <w:rFonts w:ascii="Bookman Old Style" w:hAnsi="Bookman Old Style" w:cs="Nirmala UI"/>
          <w:spacing w:val="-1"/>
          <w:sz w:val="20"/>
          <w:szCs w:val="22"/>
        </w:rPr>
        <w:t>a</w:t>
      </w:r>
      <w:r w:rsidRPr="0043425B">
        <w:rPr>
          <w:rFonts w:ascii="Bookman Old Style" w:hAnsi="Bookman Old Style" w:cs="Nirmala UI"/>
          <w:sz w:val="20"/>
          <w:szCs w:val="22"/>
        </w:rPr>
        <w:t>n</w:t>
      </w:r>
      <w:r w:rsidRPr="0043425B">
        <w:rPr>
          <w:rFonts w:ascii="Bookman Old Style" w:hAnsi="Bookman Old Style" w:cs="Nirmala UI"/>
          <w:spacing w:val="-5"/>
          <w:sz w:val="20"/>
          <w:szCs w:val="22"/>
        </w:rPr>
        <w:t>n</w:t>
      </w:r>
      <w:r w:rsidRPr="0043425B">
        <w:rPr>
          <w:rFonts w:ascii="Bookman Old Style" w:hAnsi="Bookman Old Style" w:cs="Nirmala UI"/>
          <w:spacing w:val="5"/>
          <w:sz w:val="20"/>
          <w:szCs w:val="22"/>
        </w:rPr>
        <w:t>u</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m</w:t>
      </w:r>
      <w:r w:rsidRPr="0043425B">
        <w:rPr>
          <w:rFonts w:ascii="Bookman Old Style" w:hAnsi="Bookman Old Style" w:cs="Nirmala UI"/>
          <w:spacing w:val="4"/>
          <w:sz w:val="20"/>
          <w:szCs w:val="22"/>
        </w:rPr>
        <w:t>e</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 xml:space="preserve">t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o</w:t>
      </w:r>
      <w:r w:rsidRPr="0043425B">
        <w:rPr>
          <w:rFonts w:ascii="Bookman Old Style" w:hAnsi="Bookman Old Style" w:cs="Nirmala UI"/>
          <w:spacing w:val="-5"/>
          <w:sz w:val="20"/>
          <w:szCs w:val="22"/>
        </w:rPr>
        <w:t>n</w:t>
      </w:r>
      <w:r w:rsidRPr="0043425B">
        <w:rPr>
          <w:rFonts w:ascii="Bookman Old Style" w:hAnsi="Bookman Old Style" w:cs="Nirmala UI"/>
          <w:spacing w:val="1"/>
          <w:sz w:val="20"/>
          <w:szCs w:val="22"/>
        </w:rPr>
        <w:t>t</w:t>
      </w:r>
      <w:r w:rsidRPr="0043425B">
        <w:rPr>
          <w:rFonts w:ascii="Bookman Old Style" w:hAnsi="Bookman Old Style" w:cs="Nirmala UI"/>
          <w:spacing w:val="2"/>
          <w:sz w:val="20"/>
          <w:szCs w:val="22"/>
        </w:rPr>
        <w:t>r</w:t>
      </w:r>
      <w:r w:rsidRPr="0043425B">
        <w:rPr>
          <w:rFonts w:ascii="Bookman Old Style" w:hAnsi="Bookman Old Style" w:cs="Nirmala UI"/>
          <w:spacing w:val="-1"/>
          <w:sz w:val="20"/>
          <w:szCs w:val="22"/>
        </w:rPr>
        <w:t>ac</w:t>
      </w:r>
      <w:r w:rsidRPr="0043425B">
        <w:rPr>
          <w:rFonts w:ascii="Bookman Old Style" w:hAnsi="Bookman Old Style" w:cs="Nirmala UI"/>
          <w:sz w:val="20"/>
          <w:szCs w:val="22"/>
        </w:rPr>
        <w:t xml:space="preserve">t </w:t>
      </w:r>
      <w:r w:rsidRPr="0043425B">
        <w:rPr>
          <w:rFonts w:ascii="Bookman Old Style" w:hAnsi="Bookman Old Style" w:cs="Nirmala UI"/>
          <w:spacing w:val="-1"/>
          <w:sz w:val="20"/>
          <w:szCs w:val="22"/>
        </w:rPr>
        <w:t>a</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d b</w:t>
      </w:r>
      <w:r w:rsidRPr="0043425B">
        <w:rPr>
          <w:rFonts w:ascii="Bookman Old Style" w:hAnsi="Bookman Old Style" w:cs="Nirmala UI"/>
          <w:spacing w:val="-4"/>
          <w:sz w:val="20"/>
          <w:szCs w:val="22"/>
        </w:rPr>
        <w:t>l</w:t>
      </w:r>
      <w:r w:rsidRPr="0043425B">
        <w:rPr>
          <w:rFonts w:ascii="Bookman Old Style" w:hAnsi="Bookman Old Style" w:cs="Nirmala UI"/>
          <w:spacing w:val="-1"/>
          <w:sz w:val="20"/>
          <w:szCs w:val="22"/>
        </w:rPr>
        <w:t>ac</w:t>
      </w:r>
      <w:r w:rsidRPr="0043425B">
        <w:rPr>
          <w:rFonts w:ascii="Bookman Old Style" w:hAnsi="Bookman Old Style" w:cs="Nirmala UI"/>
          <w:spacing w:val="5"/>
          <w:sz w:val="20"/>
          <w:szCs w:val="22"/>
        </w:rPr>
        <w:t>k</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10"/>
          <w:sz w:val="20"/>
          <w:szCs w:val="22"/>
        </w:rPr>
        <w:t>t</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g.</w:t>
      </w:r>
    </w:p>
    <w:p w:rsidR="0072415D" w:rsidRPr="0043425B" w:rsidRDefault="0072415D" w:rsidP="0072415D">
      <w:pPr>
        <w:spacing w:line="360" w:lineRule="auto"/>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Date:       </w:t>
      </w:r>
      <w:r w:rsidRPr="0043425B">
        <w:rPr>
          <w:rFonts w:ascii="Bookman Old Style" w:eastAsia="Calibri" w:hAnsi="Bookman Old Style" w:cs="Nirmala UI"/>
          <w:sz w:val="20"/>
          <w:szCs w:val="22"/>
        </w:rPr>
        <w:tab/>
      </w:r>
      <w:r w:rsidRPr="0043425B">
        <w:rPr>
          <w:rFonts w:ascii="Bookman Old Style" w:eastAsia="Calibri" w:hAnsi="Bookman Old Style" w:cs="Nirmala UI"/>
          <w:sz w:val="20"/>
          <w:szCs w:val="22"/>
        </w:rPr>
        <w:tab/>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Authorized Person’s Signature</w:t>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Name &amp; Designation with Seal</w:t>
      </w:r>
    </w:p>
    <w:p w:rsidR="00AF508F" w:rsidRDefault="0072415D" w:rsidP="0072415D">
      <w:pPr>
        <w:spacing w:line="360" w:lineRule="auto"/>
        <w:rPr>
          <w:rFonts w:ascii="Bookman Old Style" w:eastAsia="Calibri" w:hAnsi="Bookman Old Style" w:cs="Nirmala UI"/>
          <w:b/>
          <w:sz w:val="20"/>
          <w:szCs w:val="22"/>
        </w:rPr>
      </w:pPr>
      <w:r w:rsidRPr="0043425B">
        <w:rPr>
          <w:rFonts w:ascii="Bookman Old Style" w:eastAsia="Calibri" w:hAnsi="Bookman Old Style" w:cs="Nirmala UI"/>
          <w:b/>
          <w:sz w:val="20"/>
          <w:szCs w:val="22"/>
        </w:rPr>
        <w:t>*Should be sworn before a Notary</w:t>
      </w:r>
    </w:p>
    <w:p w:rsidR="00AF508F" w:rsidRDefault="00AF508F" w:rsidP="0072415D">
      <w:pPr>
        <w:spacing w:line="360" w:lineRule="auto"/>
        <w:rPr>
          <w:rFonts w:ascii="Bookman Old Style" w:eastAsia="Calibri" w:hAnsi="Bookman Old Style" w:cs="Nirmala UI"/>
          <w:b/>
          <w:sz w:val="20"/>
          <w:szCs w:val="22"/>
        </w:rPr>
      </w:pPr>
    </w:p>
    <w:p w:rsidR="00F55E07" w:rsidRPr="00696501" w:rsidRDefault="00AF508F" w:rsidP="00696501">
      <w:pPr>
        <w:spacing w:before="100" w:beforeAutospacing="1" w:after="100" w:afterAutospacing="1"/>
        <w:ind w:left="3600" w:right="475" w:firstLine="720"/>
        <w:contextualSpacing/>
        <w:rPr>
          <w:rFonts w:ascii="Book Antiqua" w:hAnsi="Book Antiqua"/>
        </w:rPr>
      </w:pPr>
      <w:r>
        <w:rPr>
          <w:rFonts w:ascii="Book Antiqua" w:hAnsi="Book Antiqua"/>
        </w:rPr>
        <w:t xml:space="preserve">         </w:t>
      </w:r>
    </w:p>
    <w:sectPr w:rsidR="00F55E07" w:rsidRPr="00696501" w:rsidSect="00AC787F">
      <w:pgSz w:w="11909" w:h="16834" w:code="9"/>
      <w:pgMar w:top="1440" w:right="929" w:bottom="45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25B" w:rsidRDefault="00E7225B" w:rsidP="009E4C44">
      <w:r>
        <w:separator/>
      </w:r>
    </w:p>
  </w:endnote>
  <w:endnote w:type="continuationSeparator" w:id="1">
    <w:p w:rsidR="00E7225B" w:rsidRDefault="00E7225B" w:rsidP="009E4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NewRoman,Bold">
    <w:altName w:val="Segoe Print"/>
    <w:panose1 w:val="00000000000000000000"/>
    <w:charset w:val="00"/>
    <w:family w:val="roman"/>
    <w:notTrueType/>
    <w:pitch w:val="default"/>
    <w:sig w:usb0="00000003" w:usb1="00000000" w:usb2="00000000" w:usb3="00000000" w:csb0="00000001" w:csb1="00000000"/>
  </w:font>
  <w:font w:name="Nudi Akshar">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irmala UI">
    <w:charset w:val="00"/>
    <w:family w:val="swiss"/>
    <w:pitch w:val="variable"/>
    <w:sig w:usb0="80FF8023" w:usb1="0200004A" w:usb2="000002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25B" w:rsidRDefault="00E7225B" w:rsidP="009E4C44">
      <w:r>
        <w:separator/>
      </w:r>
    </w:p>
  </w:footnote>
  <w:footnote w:type="continuationSeparator" w:id="1">
    <w:p w:rsidR="00E7225B" w:rsidRDefault="00E7225B" w:rsidP="009E4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54703B">
    <w:pPr>
      <w:pStyle w:val="Header"/>
      <w:framePr w:wrap="around" w:vAnchor="text" w:hAnchor="margin" w:xAlign="center" w:y="1"/>
      <w:rPr>
        <w:rStyle w:val="PageNumber"/>
      </w:rPr>
    </w:pPr>
    <w:r>
      <w:rPr>
        <w:rStyle w:val="PageNumber"/>
      </w:rPr>
      <w:fldChar w:fldCharType="begin"/>
    </w:r>
    <w:r w:rsidR="004533E7">
      <w:rPr>
        <w:rStyle w:val="PageNumber"/>
      </w:rPr>
      <w:instrText xml:space="preserve">PAGE  </w:instrText>
    </w:r>
    <w:r>
      <w:rPr>
        <w:rStyle w:val="PageNumber"/>
      </w:rPr>
      <w:fldChar w:fldCharType="end"/>
    </w:r>
  </w:p>
  <w:p w:rsidR="004533E7" w:rsidRDefault="004533E7">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54703B">
    <w:pPr>
      <w:pStyle w:val="Header"/>
      <w:framePr w:wrap="around" w:vAnchor="text" w:hAnchor="margin" w:xAlign="center" w:y="1"/>
      <w:jc w:val="center"/>
      <w:rPr>
        <w:rStyle w:val="PageNumber"/>
      </w:rPr>
    </w:pPr>
    <w:r>
      <w:rPr>
        <w:rStyle w:val="PageNumber"/>
      </w:rPr>
      <w:fldChar w:fldCharType="begin"/>
    </w:r>
    <w:r w:rsidR="004533E7">
      <w:rPr>
        <w:rStyle w:val="PageNumber"/>
      </w:rPr>
      <w:instrText xml:space="preserve">PAGE  </w:instrText>
    </w:r>
    <w:r>
      <w:rPr>
        <w:rStyle w:val="PageNumber"/>
      </w:rPr>
      <w:fldChar w:fldCharType="separate"/>
    </w:r>
    <w:r w:rsidR="003E6C07">
      <w:rPr>
        <w:rStyle w:val="PageNumber"/>
        <w:noProof/>
      </w:rPr>
      <w:t>45</w:t>
    </w:r>
    <w:r>
      <w:rPr>
        <w:rStyle w:val="PageNumber"/>
      </w:rPr>
      <w:fldChar w:fldCharType="end"/>
    </w:r>
  </w:p>
  <w:p w:rsidR="004533E7" w:rsidRDefault="004533E7">
    <w:pPr>
      <w:pStyle w:val="Header"/>
      <w:framePr w:wrap="around" w:vAnchor="text" w:hAnchor="margin" w:xAlign="center" w:y="1"/>
      <w:rPr>
        <w:rStyle w:val="PageNumber"/>
      </w:rPr>
    </w:pPr>
  </w:p>
  <w:p w:rsidR="004533E7" w:rsidRDefault="004533E7">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A17"/>
    <w:multiLevelType w:val="multilevel"/>
    <w:tmpl w:val="7E3EB8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45"/>
        </w:tabs>
        <w:ind w:left="945" w:hanging="360"/>
      </w:pPr>
      <w:rPr>
        <w:rFonts w:hint="default"/>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1">
    <w:nsid w:val="03255CE1"/>
    <w:multiLevelType w:val="hybridMultilevel"/>
    <w:tmpl w:val="4636E188"/>
    <w:lvl w:ilvl="0" w:tplc="E46CB0DC">
      <w:start w:val="1"/>
      <w:numFmt w:val="decimal"/>
      <w:lvlText w:val="%1."/>
      <w:lvlJc w:val="left"/>
      <w:pPr>
        <w:tabs>
          <w:tab w:val="num" w:pos="720"/>
        </w:tabs>
        <w:ind w:left="720" w:hanging="360"/>
      </w:pPr>
      <w:rPr>
        <w:rFonts w:hint="default"/>
      </w:rPr>
    </w:lvl>
    <w:lvl w:ilvl="1" w:tplc="69F6A40E">
      <w:numFmt w:val="none"/>
      <w:lvlText w:val=""/>
      <w:lvlJc w:val="left"/>
      <w:pPr>
        <w:tabs>
          <w:tab w:val="num" w:pos="360"/>
        </w:tabs>
      </w:pPr>
    </w:lvl>
    <w:lvl w:ilvl="2" w:tplc="57A6F93E">
      <w:numFmt w:val="none"/>
      <w:lvlText w:val=""/>
      <w:lvlJc w:val="left"/>
      <w:pPr>
        <w:tabs>
          <w:tab w:val="num" w:pos="360"/>
        </w:tabs>
      </w:pPr>
    </w:lvl>
    <w:lvl w:ilvl="3" w:tplc="5C0247A4">
      <w:numFmt w:val="none"/>
      <w:lvlText w:val=""/>
      <w:lvlJc w:val="left"/>
      <w:pPr>
        <w:tabs>
          <w:tab w:val="num" w:pos="360"/>
        </w:tabs>
      </w:pPr>
    </w:lvl>
    <w:lvl w:ilvl="4" w:tplc="DD4A2508">
      <w:numFmt w:val="none"/>
      <w:lvlText w:val=""/>
      <w:lvlJc w:val="left"/>
      <w:pPr>
        <w:tabs>
          <w:tab w:val="num" w:pos="360"/>
        </w:tabs>
      </w:pPr>
    </w:lvl>
    <w:lvl w:ilvl="5" w:tplc="0988F50A">
      <w:numFmt w:val="none"/>
      <w:lvlText w:val=""/>
      <w:lvlJc w:val="left"/>
      <w:pPr>
        <w:tabs>
          <w:tab w:val="num" w:pos="360"/>
        </w:tabs>
      </w:pPr>
    </w:lvl>
    <w:lvl w:ilvl="6" w:tplc="09B27432">
      <w:numFmt w:val="none"/>
      <w:lvlText w:val=""/>
      <w:lvlJc w:val="left"/>
      <w:pPr>
        <w:tabs>
          <w:tab w:val="num" w:pos="360"/>
        </w:tabs>
      </w:pPr>
    </w:lvl>
    <w:lvl w:ilvl="7" w:tplc="026C590C">
      <w:numFmt w:val="none"/>
      <w:lvlText w:val=""/>
      <w:lvlJc w:val="left"/>
      <w:pPr>
        <w:tabs>
          <w:tab w:val="num" w:pos="360"/>
        </w:tabs>
      </w:pPr>
    </w:lvl>
    <w:lvl w:ilvl="8" w:tplc="A1C80CB0">
      <w:numFmt w:val="none"/>
      <w:lvlText w:val=""/>
      <w:lvlJc w:val="left"/>
      <w:pPr>
        <w:tabs>
          <w:tab w:val="num" w:pos="360"/>
        </w:tabs>
      </w:pPr>
    </w:lvl>
  </w:abstractNum>
  <w:abstractNum w:abstractNumId="2">
    <w:nsid w:val="044D37D0"/>
    <w:multiLevelType w:val="hybridMultilevel"/>
    <w:tmpl w:val="E7D6846C"/>
    <w:lvl w:ilvl="0" w:tplc="407A1A5E">
      <w:start w:val="1"/>
      <w:numFmt w:val="decimal"/>
      <w:lvlText w:val="%1."/>
      <w:lvlJc w:val="left"/>
      <w:pPr>
        <w:tabs>
          <w:tab w:val="num" w:pos="361"/>
        </w:tabs>
        <w:ind w:left="361" w:hanging="360"/>
      </w:pPr>
      <w:rPr>
        <w:rFonts w:hint="default"/>
      </w:rPr>
    </w:lvl>
    <w:lvl w:ilvl="1" w:tplc="04090019" w:tentative="1">
      <w:start w:val="1"/>
      <w:numFmt w:val="lowerLetter"/>
      <w:lvlText w:val="%2."/>
      <w:lvlJc w:val="left"/>
      <w:pPr>
        <w:tabs>
          <w:tab w:val="num" w:pos="1081"/>
        </w:tabs>
        <w:ind w:left="1081" w:hanging="360"/>
      </w:pPr>
    </w:lvl>
    <w:lvl w:ilvl="2" w:tplc="0409001B" w:tentative="1">
      <w:start w:val="1"/>
      <w:numFmt w:val="lowerRoman"/>
      <w:lvlText w:val="%3."/>
      <w:lvlJc w:val="right"/>
      <w:pPr>
        <w:tabs>
          <w:tab w:val="num" w:pos="1801"/>
        </w:tabs>
        <w:ind w:left="1801" w:hanging="180"/>
      </w:pPr>
    </w:lvl>
    <w:lvl w:ilvl="3" w:tplc="0409000F" w:tentative="1">
      <w:start w:val="1"/>
      <w:numFmt w:val="decimal"/>
      <w:lvlText w:val="%4."/>
      <w:lvlJc w:val="left"/>
      <w:pPr>
        <w:tabs>
          <w:tab w:val="num" w:pos="2521"/>
        </w:tabs>
        <w:ind w:left="2521" w:hanging="360"/>
      </w:pPr>
    </w:lvl>
    <w:lvl w:ilvl="4" w:tplc="04090019" w:tentative="1">
      <w:start w:val="1"/>
      <w:numFmt w:val="lowerLetter"/>
      <w:lvlText w:val="%5."/>
      <w:lvlJc w:val="left"/>
      <w:pPr>
        <w:tabs>
          <w:tab w:val="num" w:pos="3241"/>
        </w:tabs>
        <w:ind w:left="3241" w:hanging="360"/>
      </w:pPr>
    </w:lvl>
    <w:lvl w:ilvl="5" w:tplc="0409001B" w:tentative="1">
      <w:start w:val="1"/>
      <w:numFmt w:val="lowerRoman"/>
      <w:lvlText w:val="%6."/>
      <w:lvlJc w:val="right"/>
      <w:pPr>
        <w:tabs>
          <w:tab w:val="num" w:pos="3961"/>
        </w:tabs>
        <w:ind w:left="3961" w:hanging="180"/>
      </w:pPr>
    </w:lvl>
    <w:lvl w:ilvl="6" w:tplc="0409000F" w:tentative="1">
      <w:start w:val="1"/>
      <w:numFmt w:val="decimal"/>
      <w:lvlText w:val="%7."/>
      <w:lvlJc w:val="left"/>
      <w:pPr>
        <w:tabs>
          <w:tab w:val="num" w:pos="4681"/>
        </w:tabs>
        <w:ind w:left="4681" w:hanging="360"/>
      </w:pPr>
    </w:lvl>
    <w:lvl w:ilvl="7" w:tplc="04090019" w:tentative="1">
      <w:start w:val="1"/>
      <w:numFmt w:val="lowerLetter"/>
      <w:lvlText w:val="%8."/>
      <w:lvlJc w:val="left"/>
      <w:pPr>
        <w:tabs>
          <w:tab w:val="num" w:pos="5401"/>
        </w:tabs>
        <w:ind w:left="5401" w:hanging="360"/>
      </w:pPr>
    </w:lvl>
    <w:lvl w:ilvl="8" w:tplc="0409001B" w:tentative="1">
      <w:start w:val="1"/>
      <w:numFmt w:val="lowerRoman"/>
      <w:lvlText w:val="%9."/>
      <w:lvlJc w:val="right"/>
      <w:pPr>
        <w:tabs>
          <w:tab w:val="num" w:pos="6121"/>
        </w:tabs>
        <w:ind w:left="6121" w:hanging="180"/>
      </w:pPr>
    </w:lvl>
  </w:abstractNum>
  <w:abstractNum w:abstractNumId="3">
    <w:nsid w:val="0A04797E"/>
    <w:multiLevelType w:val="hybridMultilevel"/>
    <w:tmpl w:val="7F9CFFDA"/>
    <w:lvl w:ilvl="0" w:tplc="4FFC07CC">
      <w:start w:val="1"/>
      <w:numFmt w:val="lowerRoman"/>
      <w:lvlText w:val="(%1)"/>
      <w:lvlJc w:val="left"/>
      <w:pPr>
        <w:tabs>
          <w:tab w:val="num" w:pos="900"/>
        </w:tabs>
        <w:ind w:left="90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D906ECB"/>
    <w:multiLevelType w:val="hybridMultilevel"/>
    <w:tmpl w:val="938E5BA2"/>
    <w:lvl w:ilvl="0" w:tplc="8CA635AE">
      <w:start w:val="1"/>
      <w:numFmt w:val="upperLetter"/>
      <w:lvlText w:val="%1."/>
      <w:lvlJc w:val="left"/>
      <w:pPr>
        <w:tabs>
          <w:tab w:val="num" w:pos="405"/>
        </w:tabs>
        <w:ind w:left="405" w:hanging="360"/>
      </w:pPr>
      <w:rPr>
        <w:rFonts w:hint="default"/>
      </w:rPr>
    </w:lvl>
    <w:lvl w:ilvl="1" w:tplc="AFDC2C88">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5">
    <w:nsid w:val="0E4F2061"/>
    <w:multiLevelType w:val="hybridMultilevel"/>
    <w:tmpl w:val="81041806"/>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C046D854">
      <w:start w:val="1"/>
      <w:numFmt w:val="decimal"/>
      <w:lvlText w:val="%3."/>
      <w:lvlJc w:val="left"/>
      <w:pPr>
        <w:ind w:left="2700" w:hanging="720"/>
      </w:pPr>
      <w:rPr>
        <w:rFonts w:ascii="Times New Roman" w:hAnsi="Times New Roman" w:cs="Times New Roman" w:hint="default"/>
        <w:b/>
        <w:sz w:val="24"/>
      </w:rPr>
    </w:lvl>
    <w:lvl w:ilvl="3" w:tplc="5B32E88A">
      <w:start w:val="1"/>
      <w:numFmt w:val="lowerLetter"/>
      <w:lvlText w:val="%4)"/>
      <w:lvlJc w:val="left"/>
      <w:pPr>
        <w:ind w:left="3240" w:hanging="720"/>
      </w:pPr>
      <w:rPr>
        <w:rFonts w:hint="default"/>
      </w:rPr>
    </w:lvl>
    <w:lvl w:ilvl="4" w:tplc="9380FC04">
      <w:start w:val="2"/>
      <w:numFmt w:val="decimal"/>
      <w:lvlText w:val="%5)"/>
      <w:lvlJc w:val="left"/>
      <w:pPr>
        <w:ind w:left="3600" w:hanging="360"/>
      </w:pPr>
      <w:rPr>
        <w:rFonts w:hint="default"/>
      </w:rPr>
    </w:lvl>
    <w:lvl w:ilvl="5" w:tplc="ED00CCEC">
      <w:start w:val="8"/>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C3196"/>
    <w:multiLevelType w:val="hybridMultilevel"/>
    <w:tmpl w:val="F87E872A"/>
    <w:lvl w:ilvl="0" w:tplc="D4C64134">
      <w:start w:val="1"/>
      <w:numFmt w:val="decimal"/>
      <w:lvlText w:val="%1."/>
      <w:lvlJc w:val="left"/>
      <w:pPr>
        <w:tabs>
          <w:tab w:val="num" w:pos="720"/>
        </w:tabs>
        <w:ind w:left="720" w:hanging="360"/>
      </w:pPr>
      <w:rPr>
        <w:rFonts w:ascii="Times New Roman" w:eastAsia="Times New Roman" w:hAnsi="Times New Roman" w:cs="Times New Roman"/>
      </w:rPr>
    </w:lvl>
    <w:lvl w:ilvl="1" w:tplc="F02ED40C">
      <w:start w:val="1"/>
      <w:numFmt w:val="lowerLetter"/>
      <w:lvlText w:val="%2)"/>
      <w:lvlJc w:val="left"/>
      <w:pPr>
        <w:tabs>
          <w:tab w:val="num" w:pos="360"/>
        </w:tabs>
        <w:ind w:left="36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1903F1"/>
    <w:multiLevelType w:val="multilevel"/>
    <w:tmpl w:val="ADF64E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8">
    <w:nsid w:val="1B6F2CBA"/>
    <w:multiLevelType w:val="hybridMultilevel"/>
    <w:tmpl w:val="BC023520"/>
    <w:lvl w:ilvl="0" w:tplc="6368FB0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39B19EA"/>
    <w:multiLevelType w:val="hybridMultilevel"/>
    <w:tmpl w:val="962C9E84"/>
    <w:lvl w:ilvl="0" w:tplc="FA2CF6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2A6517"/>
    <w:multiLevelType w:val="multilevel"/>
    <w:tmpl w:val="08B8C8BA"/>
    <w:lvl w:ilvl="0">
      <w:start w:val="1"/>
      <w:numFmt w:val="decimal"/>
      <w:lvlText w:val="%1."/>
      <w:lvlJc w:val="left"/>
      <w:pPr>
        <w:ind w:left="540" w:hanging="360"/>
      </w:pPr>
      <w:rPr>
        <w:rFonts w:hint="default"/>
      </w:rPr>
    </w:lvl>
    <w:lvl w:ilvl="1">
      <w:start w:val="3"/>
      <w:numFmt w:val="decimal"/>
      <w:isLgl/>
      <w:lvlText w:val="%1.%2"/>
      <w:lvlJc w:val="left"/>
      <w:pPr>
        <w:ind w:left="1020" w:hanging="360"/>
      </w:pPr>
      <w:rPr>
        <w:rFonts w:hint="default"/>
      </w:rPr>
    </w:lvl>
    <w:lvl w:ilvl="2">
      <w:start w:val="1"/>
      <w:numFmt w:val="upperLetter"/>
      <w:isLgl/>
      <w:lvlText w:val="%1.%2.%3"/>
      <w:lvlJc w:val="left"/>
      <w:pPr>
        <w:ind w:left="195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090" w:hanging="72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590" w:hanging="1080"/>
      </w:pPr>
      <w:rPr>
        <w:rFonts w:hint="default"/>
      </w:rPr>
    </w:lvl>
    <w:lvl w:ilvl="7">
      <w:start w:val="1"/>
      <w:numFmt w:val="decimal"/>
      <w:isLgl/>
      <w:lvlText w:val="%1.%2.%3.%4.%5.%6.%7.%8"/>
      <w:lvlJc w:val="left"/>
      <w:pPr>
        <w:ind w:left="5520" w:hanging="1440"/>
      </w:pPr>
      <w:rPr>
        <w:rFonts w:hint="default"/>
      </w:rPr>
    </w:lvl>
    <w:lvl w:ilvl="8">
      <w:start w:val="1"/>
      <w:numFmt w:val="decimal"/>
      <w:isLgl/>
      <w:lvlText w:val="%1.%2.%3.%4.%5.%6.%7.%8.%9"/>
      <w:lvlJc w:val="left"/>
      <w:pPr>
        <w:ind w:left="6090" w:hanging="1440"/>
      </w:pPr>
      <w:rPr>
        <w:rFonts w:hint="default"/>
      </w:rPr>
    </w:lvl>
  </w:abstractNum>
  <w:abstractNum w:abstractNumId="11">
    <w:nsid w:val="322A3787"/>
    <w:multiLevelType w:val="hybridMultilevel"/>
    <w:tmpl w:val="8BFA8E62"/>
    <w:lvl w:ilvl="0" w:tplc="67745AE4">
      <w:start w:val="1"/>
      <w:numFmt w:val="lowerLetter"/>
      <w:lvlText w:val="(%1)"/>
      <w:lvlJc w:val="left"/>
      <w:pPr>
        <w:tabs>
          <w:tab w:val="num" w:pos="225"/>
        </w:tabs>
        <w:ind w:left="225" w:hanging="360"/>
      </w:pPr>
      <w:rPr>
        <w:rFonts w:hint="default"/>
      </w:rPr>
    </w:lvl>
    <w:lvl w:ilvl="1" w:tplc="CDA02036">
      <w:start w:val="1"/>
      <w:numFmt w:val="decimal"/>
      <w:lvlText w:val="%2."/>
      <w:lvlJc w:val="left"/>
      <w:pPr>
        <w:tabs>
          <w:tab w:val="num" w:pos="1440"/>
        </w:tabs>
        <w:ind w:left="1440" w:hanging="855"/>
      </w:pPr>
      <w:rPr>
        <w:rFonts w:hint="default"/>
      </w:r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12">
    <w:nsid w:val="333651B9"/>
    <w:multiLevelType w:val="hybridMultilevel"/>
    <w:tmpl w:val="0D085E8C"/>
    <w:lvl w:ilvl="0" w:tplc="C1C63E5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nsid w:val="33493936"/>
    <w:multiLevelType w:val="hybridMultilevel"/>
    <w:tmpl w:val="2FF4F20C"/>
    <w:lvl w:ilvl="0" w:tplc="92229370">
      <w:start w:val="1"/>
      <w:numFmt w:val="lowerRoman"/>
      <w:lvlText w:val="(%1)"/>
      <w:lvlJc w:val="left"/>
      <w:pPr>
        <w:tabs>
          <w:tab w:val="num" w:pos="765"/>
        </w:tabs>
        <w:ind w:left="765" w:hanging="720"/>
      </w:pPr>
      <w:rPr>
        <w:rFonts w:hint="default"/>
      </w:rPr>
    </w:lvl>
    <w:lvl w:ilvl="1" w:tplc="3D6A65B0">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nsid w:val="356B159C"/>
    <w:multiLevelType w:val="multilevel"/>
    <w:tmpl w:val="737CFBB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C680F93"/>
    <w:multiLevelType w:val="hybridMultilevel"/>
    <w:tmpl w:val="48287780"/>
    <w:lvl w:ilvl="0" w:tplc="F7564AF0">
      <w:start w:val="1"/>
      <w:numFmt w:val="lowerLetter"/>
      <w:lvlText w:val="(%1)"/>
      <w:lvlJc w:val="left"/>
      <w:pPr>
        <w:tabs>
          <w:tab w:val="num" w:pos="495"/>
        </w:tabs>
        <w:ind w:left="495" w:hanging="360"/>
      </w:pPr>
      <w:rPr>
        <w:rFonts w:hint="default"/>
      </w:rPr>
    </w:lvl>
    <w:lvl w:ilvl="1" w:tplc="04090019" w:tentative="1">
      <w:start w:val="1"/>
      <w:numFmt w:val="lowerLetter"/>
      <w:lvlText w:val="%2."/>
      <w:lvlJc w:val="left"/>
      <w:pPr>
        <w:tabs>
          <w:tab w:val="num" w:pos="1215"/>
        </w:tabs>
        <w:ind w:left="1215" w:hanging="360"/>
      </w:p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16">
    <w:nsid w:val="3D9D01C7"/>
    <w:multiLevelType w:val="hybridMultilevel"/>
    <w:tmpl w:val="D486D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426D0A"/>
    <w:multiLevelType w:val="hybridMultilevel"/>
    <w:tmpl w:val="A3E2B2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F51BA4"/>
    <w:multiLevelType w:val="hybridMultilevel"/>
    <w:tmpl w:val="18EC7982"/>
    <w:lvl w:ilvl="0" w:tplc="40090001">
      <w:start w:val="1"/>
      <w:numFmt w:val="lowerRoman"/>
      <w:lvlText w:val="%1."/>
      <w:lvlJc w:val="right"/>
      <w:pPr>
        <w:ind w:left="1512" w:hanging="360"/>
      </w:pPr>
    </w:lvl>
    <w:lvl w:ilvl="1" w:tplc="40090003" w:tentative="1">
      <w:start w:val="1"/>
      <w:numFmt w:val="lowerLetter"/>
      <w:lvlText w:val="%2."/>
      <w:lvlJc w:val="left"/>
      <w:pPr>
        <w:ind w:left="2232" w:hanging="360"/>
      </w:pPr>
    </w:lvl>
    <w:lvl w:ilvl="2" w:tplc="40090005" w:tentative="1">
      <w:start w:val="1"/>
      <w:numFmt w:val="lowerRoman"/>
      <w:lvlText w:val="%3."/>
      <w:lvlJc w:val="right"/>
      <w:pPr>
        <w:ind w:left="2952" w:hanging="180"/>
      </w:pPr>
    </w:lvl>
    <w:lvl w:ilvl="3" w:tplc="40090001" w:tentative="1">
      <w:start w:val="1"/>
      <w:numFmt w:val="decimal"/>
      <w:lvlText w:val="%4."/>
      <w:lvlJc w:val="left"/>
      <w:pPr>
        <w:ind w:left="3672" w:hanging="360"/>
      </w:pPr>
    </w:lvl>
    <w:lvl w:ilvl="4" w:tplc="40090003" w:tentative="1">
      <w:start w:val="1"/>
      <w:numFmt w:val="lowerLetter"/>
      <w:lvlText w:val="%5."/>
      <w:lvlJc w:val="left"/>
      <w:pPr>
        <w:ind w:left="4392" w:hanging="360"/>
      </w:pPr>
    </w:lvl>
    <w:lvl w:ilvl="5" w:tplc="40090005" w:tentative="1">
      <w:start w:val="1"/>
      <w:numFmt w:val="lowerRoman"/>
      <w:lvlText w:val="%6."/>
      <w:lvlJc w:val="right"/>
      <w:pPr>
        <w:ind w:left="5112" w:hanging="180"/>
      </w:pPr>
    </w:lvl>
    <w:lvl w:ilvl="6" w:tplc="40090001" w:tentative="1">
      <w:start w:val="1"/>
      <w:numFmt w:val="decimal"/>
      <w:lvlText w:val="%7."/>
      <w:lvlJc w:val="left"/>
      <w:pPr>
        <w:ind w:left="5832" w:hanging="360"/>
      </w:pPr>
    </w:lvl>
    <w:lvl w:ilvl="7" w:tplc="40090003" w:tentative="1">
      <w:start w:val="1"/>
      <w:numFmt w:val="lowerLetter"/>
      <w:lvlText w:val="%8."/>
      <w:lvlJc w:val="left"/>
      <w:pPr>
        <w:ind w:left="6552" w:hanging="360"/>
      </w:pPr>
    </w:lvl>
    <w:lvl w:ilvl="8" w:tplc="40090005" w:tentative="1">
      <w:start w:val="1"/>
      <w:numFmt w:val="lowerRoman"/>
      <w:lvlText w:val="%9."/>
      <w:lvlJc w:val="right"/>
      <w:pPr>
        <w:ind w:left="7272" w:hanging="180"/>
      </w:pPr>
    </w:lvl>
  </w:abstractNum>
  <w:abstractNum w:abstractNumId="19">
    <w:nsid w:val="46877976"/>
    <w:multiLevelType w:val="hybridMultilevel"/>
    <w:tmpl w:val="22462A52"/>
    <w:lvl w:ilvl="0" w:tplc="7E52A4CC">
      <w:start w:val="1"/>
      <w:numFmt w:val="lowerLetter"/>
      <w:lvlText w:val="(%1)"/>
      <w:lvlJc w:val="left"/>
      <w:pPr>
        <w:tabs>
          <w:tab w:val="num" w:pos="450"/>
        </w:tabs>
        <w:ind w:left="450" w:hanging="360"/>
      </w:pPr>
      <w:rPr>
        <w:rFonts w:ascii="TimesNewRoman" w:hAnsi="TimesNewRoman" w:hint="default"/>
        <w:i w:val="0"/>
      </w:rPr>
    </w:lvl>
    <w:lvl w:ilvl="1" w:tplc="FC2A778C">
      <w:start w:val="1"/>
      <w:numFmt w:val="lowerLetter"/>
      <w:lvlText w:val="(%2)"/>
      <w:lvlJc w:val="left"/>
      <w:pPr>
        <w:tabs>
          <w:tab w:val="num" w:pos="1170"/>
        </w:tabs>
        <w:ind w:left="1170" w:hanging="360"/>
      </w:pPr>
      <w:rPr>
        <w:rFonts w:hint="default"/>
      </w:r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0">
    <w:nsid w:val="498B2648"/>
    <w:multiLevelType w:val="multilevel"/>
    <w:tmpl w:val="1004C54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945"/>
        </w:tabs>
        <w:ind w:left="945" w:hanging="360"/>
      </w:pPr>
      <w:rPr>
        <w:rFonts w:hint="default"/>
        <w:color w:val="000000" w:themeColor="text1"/>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21">
    <w:nsid w:val="49CE2C8B"/>
    <w:multiLevelType w:val="hybridMultilevel"/>
    <w:tmpl w:val="C2EA254E"/>
    <w:lvl w:ilvl="0" w:tplc="793097EC">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2">
    <w:nsid w:val="4C691B1A"/>
    <w:multiLevelType w:val="hybridMultilevel"/>
    <w:tmpl w:val="67B4BE78"/>
    <w:lvl w:ilvl="0" w:tplc="0409000F">
      <w:start w:val="1"/>
      <w:numFmt w:val="decimal"/>
      <w:lvlText w:val="%1."/>
      <w:lvlJc w:val="left"/>
      <w:pPr>
        <w:tabs>
          <w:tab w:val="num" w:pos="720"/>
        </w:tabs>
        <w:ind w:left="720" w:hanging="360"/>
      </w:pPr>
      <w:rPr>
        <w:rFonts w:hint="default"/>
      </w:rPr>
    </w:lvl>
    <w:lvl w:ilvl="1" w:tplc="76F4D34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FB7A29"/>
    <w:multiLevelType w:val="hybridMultilevel"/>
    <w:tmpl w:val="0726A230"/>
    <w:lvl w:ilvl="0" w:tplc="67E4F97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4D811B34"/>
    <w:multiLevelType w:val="hybridMultilevel"/>
    <w:tmpl w:val="D9FC4C58"/>
    <w:lvl w:ilvl="0" w:tplc="4FE80ED2">
      <w:start w:val="1"/>
      <w:numFmt w:val="lowerLetter"/>
      <w:lvlText w:val="(%1)"/>
      <w:lvlJc w:val="left"/>
      <w:pPr>
        <w:tabs>
          <w:tab w:val="num" w:pos="225"/>
        </w:tabs>
        <w:ind w:left="225" w:hanging="360"/>
      </w:pPr>
      <w:rPr>
        <w:rFonts w:hint="default"/>
      </w:rPr>
    </w:lvl>
    <w:lvl w:ilvl="1" w:tplc="04090019" w:tentative="1">
      <w:start w:val="1"/>
      <w:numFmt w:val="lowerLetter"/>
      <w:lvlText w:val="%2."/>
      <w:lvlJc w:val="left"/>
      <w:pPr>
        <w:tabs>
          <w:tab w:val="num" w:pos="945"/>
        </w:tabs>
        <w:ind w:left="945" w:hanging="360"/>
      </w:p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25">
    <w:nsid w:val="4EA136AB"/>
    <w:multiLevelType w:val="hybridMultilevel"/>
    <w:tmpl w:val="46360C02"/>
    <w:lvl w:ilvl="0" w:tplc="FA622828">
      <w:start w:val="1"/>
      <w:numFmt w:val="lowerLetter"/>
      <w:lvlText w:val="(%1)"/>
      <w:lvlJc w:val="left"/>
      <w:pPr>
        <w:tabs>
          <w:tab w:val="num" w:pos="495"/>
        </w:tabs>
        <w:ind w:left="495" w:hanging="360"/>
      </w:pPr>
      <w:rPr>
        <w:rFonts w:hint="default"/>
      </w:rPr>
    </w:lvl>
    <w:lvl w:ilvl="1" w:tplc="E7B6B2B6">
      <w:start w:val="12"/>
      <w:numFmt w:val="decimal"/>
      <w:lvlText w:val="%2"/>
      <w:lvlJc w:val="left"/>
      <w:pPr>
        <w:tabs>
          <w:tab w:val="num" w:pos="1215"/>
        </w:tabs>
        <w:ind w:left="1215" w:hanging="360"/>
      </w:pPr>
      <w:rPr>
        <w:rFonts w:hint="default"/>
      </w:r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26">
    <w:nsid w:val="4FE37175"/>
    <w:multiLevelType w:val="hybridMultilevel"/>
    <w:tmpl w:val="C3448660"/>
    <w:lvl w:ilvl="0" w:tplc="75C20F06">
      <w:start w:val="1"/>
      <w:numFmt w:val="lowerRoman"/>
      <w:lvlText w:val="(%1)"/>
      <w:lvlJc w:val="left"/>
      <w:pPr>
        <w:tabs>
          <w:tab w:val="num" w:pos="810"/>
        </w:tabs>
        <w:ind w:left="810" w:hanging="72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7">
    <w:nsid w:val="51CD7598"/>
    <w:multiLevelType w:val="hybridMultilevel"/>
    <w:tmpl w:val="72EC43DE"/>
    <w:lvl w:ilvl="0" w:tplc="2EC8187A">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8">
    <w:nsid w:val="51E32986"/>
    <w:multiLevelType w:val="hybridMultilevel"/>
    <w:tmpl w:val="5050991A"/>
    <w:lvl w:ilvl="0" w:tplc="CEEAA6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377F1F"/>
    <w:multiLevelType w:val="hybridMultilevel"/>
    <w:tmpl w:val="9FD430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FD76D8"/>
    <w:multiLevelType w:val="hybridMultilevel"/>
    <w:tmpl w:val="7EFC16D0"/>
    <w:lvl w:ilvl="0" w:tplc="D046A09C">
      <w:start w:val="6"/>
      <w:numFmt w:val="upperLetter"/>
      <w:lvlText w:val="%1."/>
      <w:lvlJc w:val="left"/>
      <w:pPr>
        <w:ind w:left="405" w:hanging="360"/>
      </w:pPr>
      <w:rPr>
        <w:rFonts w:hint="default"/>
      </w:rPr>
    </w:lvl>
    <w:lvl w:ilvl="1" w:tplc="0409000F">
      <w:start w:val="1"/>
      <w:numFmt w:val="decimal"/>
      <w:lvlText w:val="%2."/>
      <w:lvlJc w:val="left"/>
      <w:pPr>
        <w:ind w:left="11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nsid w:val="5E3E4B9B"/>
    <w:multiLevelType w:val="hybridMultilevel"/>
    <w:tmpl w:val="82E27D0A"/>
    <w:lvl w:ilvl="0" w:tplc="9B92B7A2">
      <w:start w:val="1"/>
      <w:numFmt w:val="lowerLetter"/>
      <w:lvlText w:val="(%1)"/>
      <w:lvlJc w:val="left"/>
      <w:pPr>
        <w:tabs>
          <w:tab w:val="num" w:pos="720"/>
        </w:tabs>
        <w:ind w:left="720" w:hanging="360"/>
      </w:pPr>
      <w:rPr>
        <w:rFonts w:hint="default"/>
      </w:rPr>
    </w:lvl>
    <w:lvl w:ilvl="1" w:tplc="455ADE58">
      <w:start w:val="1"/>
      <w:numFmt w:val="decimal"/>
      <w:lvlText w:val="%2."/>
      <w:lvlJc w:val="left"/>
      <w:pPr>
        <w:tabs>
          <w:tab w:val="num" w:pos="1440"/>
        </w:tabs>
        <w:ind w:left="1440" w:hanging="360"/>
      </w:pPr>
      <w:rPr>
        <w:rFonts w:hint="default"/>
      </w:rPr>
    </w:lvl>
    <w:lvl w:ilvl="2" w:tplc="4888E31A">
      <w:start w:val="8"/>
      <w:numFmt w:val="bullet"/>
      <w:lvlText w:val="-"/>
      <w:lvlJc w:val="left"/>
      <w:pPr>
        <w:tabs>
          <w:tab w:val="num" w:pos="2340"/>
        </w:tabs>
        <w:ind w:left="2340" w:hanging="360"/>
      </w:pPr>
      <w:rPr>
        <w:rFonts w:ascii="Times New Roman" w:eastAsia="Times New Roman" w:hAnsi="Times New Roman" w:cs="Times New Roman" w:hint="default"/>
      </w:rPr>
    </w:lvl>
    <w:lvl w:ilvl="3" w:tplc="8AC66A48">
      <w:start w:val="1"/>
      <w:numFmt w:val="lowerLetter"/>
      <w:lvlText w:val="%4)"/>
      <w:lvlJc w:val="left"/>
      <w:pPr>
        <w:tabs>
          <w:tab w:val="num" w:pos="2880"/>
        </w:tabs>
        <w:ind w:left="2880" w:hanging="360"/>
      </w:pPr>
      <w:rPr>
        <w:rFonts w:ascii="TimesNewRoman" w:hAnsi="TimesNewRoman" w:hint="default"/>
        <w:i w:val="0"/>
        <w:sz w:val="20"/>
      </w:rPr>
    </w:lvl>
    <w:lvl w:ilvl="4" w:tplc="6DA82BBC">
      <w:start w:val="18"/>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8B1692"/>
    <w:multiLevelType w:val="hybridMultilevel"/>
    <w:tmpl w:val="1A24451C"/>
    <w:lvl w:ilvl="0" w:tplc="37DAF4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165E54"/>
    <w:multiLevelType w:val="multilevel"/>
    <w:tmpl w:val="28FA72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0845093"/>
    <w:multiLevelType w:val="hybridMultilevel"/>
    <w:tmpl w:val="9F9CC790"/>
    <w:lvl w:ilvl="0" w:tplc="D7F8EC66">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35">
    <w:nsid w:val="711A4D7B"/>
    <w:multiLevelType w:val="hybridMultilevel"/>
    <w:tmpl w:val="FA262738"/>
    <w:lvl w:ilvl="0" w:tplc="02167F06">
      <w:start w:val="1"/>
      <w:numFmt w:val="decimal"/>
      <w:lvlText w:val="%1."/>
      <w:lvlJc w:val="left"/>
      <w:pPr>
        <w:tabs>
          <w:tab w:val="num" w:pos="2070"/>
        </w:tabs>
        <w:ind w:left="2070" w:hanging="360"/>
      </w:pPr>
      <w:rPr>
        <w:rFonts w:ascii="Times New Roman" w:eastAsia="Times New Roman" w:hAnsi="Times New Roman" w:cs="Times New Roman"/>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36">
    <w:nsid w:val="72DB1502"/>
    <w:multiLevelType w:val="hybridMultilevel"/>
    <w:tmpl w:val="78943222"/>
    <w:lvl w:ilvl="0" w:tplc="6D0CCFDA">
      <w:start w:val="6"/>
      <w:numFmt w:val="upp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7">
    <w:nsid w:val="72F62ABA"/>
    <w:multiLevelType w:val="hybridMultilevel"/>
    <w:tmpl w:val="F5160B02"/>
    <w:lvl w:ilvl="0" w:tplc="310CE7D2">
      <w:start w:val="1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C7AFC"/>
    <w:multiLevelType w:val="hybridMultilevel"/>
    <w:tmpl w:val="F520795C"/>
    <w:lvl w:ilvl="0" w:tplc="525AB75E">
      <w:start w:val="1"/>
      <w:numFmt w:val="lowerLetter"/>
      <w:lvlText w:val="(%1)"/>
      <w:lvlJc w:val="left"/>
      <w:pPr>
        <w:ind w:left="2025"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AFC972A">
      <w:start w:val="1"/>
      <w:numFmt w:val="lowerRoman"/>
      <w:lvlText w:val="(%2)"/>
      <w:lvlJc w:val="left"/>
      <w:pPr>
        <w:ind w:left="1980" w:hanging="191"/>
      </w:pPr>
      <w:rPr>
        <w:rFonts w:hint="default"/>
        <w:spacing w:val="0"/>
        <w:w w:val="88"/>
        <w:lang w:val="en-US" w:eastAsia="en-US" w:bidi="ar-SA"/>
      </w:rPr>
    </w:lvl>
    <w:lvl w:ilvl="2" w:tplc="B5D07D4E">
      <w:numFmt w:val="bullet"/>
      <w:lvlText w:val="•"/>
      <w:lvlJc w:val="left"/>
      <w:pPr>
        <w:ind w:left="2995" w:hanging="191"/>
      </w:pPr>
      <w:rPr>
        <w:rFonts w:hint="default"/>
        <w:lang w:val="en-US" w:eastAsia="en-US" w:bidi="ar-SA"/>
      </w:rPr>
    </w:lvl>
    <w:lvl w:ilvl="3" w:tplc="BCF0DB3E">
      <w:numFmt w:val="bullet"/>
      <w:lvlText w:val="•"/>
      <w:lvlJc w:val="left"/>
      <w:pPr>
        <w:ind w:left="3971" w:hanging="191"/>
      </w:pPr>
      <w:rPr>
        <w:rFonts w:hint="default"/>
        <w:lang w:val="en-US" w:eastAsia="en-US" w:bidi="ar-SA"/>
      </w:rPr>
    </w:lvl>
    <w:lvl w:ilvl="4" w:tplc="64B286EA">
      <w:numFmt w:val="bullet"/>
      <w:lvlText w:val="•"/>
      <w:lvlJc w:val="left"/>
      <w:pPr>
        <w:ind w:left="4946" w:hanging="191"/>
      </w:pPr>
      <w:rPr>
        <w:rFonts w:hint="default"/>
        <w:lang w:val="en-US" w:eastAsia="en-US" w:bidi="ar-SA"/>
      </w:rPr>
    </w:lvl>
    <w:lvl w:ilvl="5" w:tplc="64208604">
      <w:numFmt w:val="bullet"/>
      <w:lvlText w:val="•"/>
      <w:lvlJc w:val="left"/>
      <w:pPr>
        <w:ind w:left="5922" w:hanging="191"/>
      </w:pPr>
      <w:rPr>
        <w:rFonts w:hint="default"/>
        <w:lang w:val="en-US" w:eastAsia="en-US" w:bidi="ar-SA"/>
      </w:rPr>
    </w:lvl>
    <w:lvl w:ilvl="6" w:tplc="DE10A6C6">
      <w:numFmt w:val="bullet"/>
      <w:lvlText w:val="•"/>
      <w:lvlJc w:val="left"/>
      <w:pPr>
        <w:ind w:left="6897" w:hanging="191"/>
      </w:pPr>
      <w:rPr>
        <w:rFonts w:hint="default"/>
        <w:lang w:val="en-US" w:eastAsia="en-US" w:bidi="ar-SA"/>
      </w:rPr>
    </w:lvl>
    <w:lvl w:ilvl="7" w:tplc="7CA6855E">
      <w:numFmt w:val="bullet"/>
      <w:lvlText w:val="•"/>
      <w:lvlJc w:val="left"/>
      <w:pPr>
        <w:ind w:left="7873" w:hanging="191"/>
      </w:pPr>
      <w:rPr>
        <w:rFonts w:hint="default"/>
        <w:lang w:val="en-US" w:eastAsia="en-US" w:bidi="ar-SA"/>
      </w:rPr>
    </w:lvl>
    <w:lvl w:ilvl="8" w:tplc="EDD6E680">
      <w:numFmt w:val="bullet"/>
      <w:lvlText w:val="•"/>
      <w:lvlJc w:val="left"/>
      <w:pPr>
        <w:ind w:left="8848" w:hanging="191"/>
      </w:pPr>
      <w:rPr>
        <w:rFonts w:hint="default"/>
        <w:lang w:val="en-US" w:eastAsia="en-US" w:bidi="ar-SA"/>
      </w:rPr>
    </w:lvl>
  </w:abstractNum>
  <w:abstractNum w:abstractNumId="39">
    <w:nsid w:val="748F70B4"/>
    <w:multiLevelType w:val="hybridMultilevel"/>
    <w:tmpl w:val="D1845692"/>
    <w:lvl w:ilvl="0" w:tplc="D9A0873E">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40">
    <w:nsid w:val="75B73BB4"/>
    <w:multiLevelType w:val="hybridMultilevel"/>
    <w:tmpl w:val="F912B550"/>
    <w:lvl w:ilvl="0" w:tplc="54385E56">
      <w:start w:val="14"/>
      <w:numFmt w:val="decimal"/>
      <w:lvlText w:val="%1."/>
      <w:lvlJc w:val="left"/>
      <w:pPr>
        <w:tabs>
          <w:tab w:val="num" w:pos="720"/>
        </w:tabs>
        <w:ind w:left="720" w:hanging="360"/>
      </w:pPr>
      <w:rPr>
        <w:rFonts w:hint="default"/>
      </w:rPr>
    </w:lvl>
    <w:lvl w:ilvl="1" w:tplc="90E65AC0">
      <w:numFmt w:val="none"/>
      <w:lvlText w:val=""/>
      <w:lvlJc w:val="left"/>
      <w:pPr>
        <w:tabs>
          <w:tab w:val="num" w:pos="360"/>
        </w:tabs>
      </w:pPr>
    </w:lvl>
    <w:lvl w:ilvl="2" w:tplc="DC261F90">
      <w:numFmt w:val="none"/>
      <w:lvlText w:val=""/>
      <w:lvlJc w:val="left"/>
      <w:pPr>
        <w:tabs>
          <w:tab w:val="num" w:pos="360"/>
        </w:tabs>
      </w:pPr>
    </w:lvl>
    <w:lvl w:ilvl="3" w:tplc="19E4BC6E">
      <w:numFmt w:val="none"/>
      <w:lvlText w:val=""/>
      <w:lvlJc w:val="left"/>
      <w:pPr>
        <w:tabs>
          <w:tab w:val="num" w:pos="360"/>
        </w:tabs>
      </w:pPr>
    </w:lvl>
    <w:lvl w:ilvl="4" w:tplc="79C04338">
      <w:numFmt w:val="none"/>
      <w:lvlText w:val=""/>
      <w:lvlJc w:val="left"/>
      <w:pPr>
        <w:tabs>
          <w:tab w:val="num" w:pos="360"/>
        </w:tabs>
      </w:pPr>
    </w:lvl>
    <w:lvl w:ilvl="5" w:tplc="1BCCD9AE">
      <w:numFmt w:val="none"/>
      <w:lvlText w:val=""/>
      <w:lvlJc w:val="left"/>
      <w:pPr>
        <w:tabs>
          <w:tab w:val="num" w:pos="360"/>
        </w:tabs>
      </w:pPr>
    </w:lvl>
    <w:lvl w:ilvl="6" w:tplc="6ACA5D52">
      <w:numFmt w:val="none"/>
      <w:lvlText w:val=""/>
      <w:lvlJc w:val="left"/>
      <w:pPr>
        <w:tabs>
          <w:tab w:val="num" w:pos="360"/>
        </w:tabs>
      </w:pPr>
    </w:lvl>
    <w:lvl w:ilvl="7" w:tplc="90EE7A08">
      <w:numFmt w:val="none"/>
      <w:lvlText w:val=""/>
      <w:lvlJc w:val="left"/>
      <w:pPr>
        <w:tabs>
          <w:tab w:val="num" w:pos="360"/>
        </w:tabs>
      </w:pPr>
    </w:lvl>
    <w:lvl w:ilvl="8" w:tplc="02886438">
      <w:numFmt w:val="none"/>
      <w:lvlText w:val=""/>
      <w:lvlJc w:val="left"/>
      <w:pPr>
        <w:tabs>
          <w:tab w:val="num" w:pos="360"/>
        </w:tabs>
      </w:pPr>
    </w:lvl>
  </w:abstractNum>
  <w:abstractNum w:abstractNumId="41">
    <w:nsid w:val="7861739E"/>
    <w:multiLevelType w:val="hybridMultilevel"/>
    <w:tmpl w:val="411A12E0"/>
    <w:lvl w:ilvl="0" w:tplc="85885284">
      <w:start w:val="1"/>
      <w:numFmt w:val="lowerRoman"/>
      <w:lvlText w:val="%1."/>
      <w:lvlJc w:val="left"/>
      <w:pPr>
        <w:ind w:left="1080" w:hanging="720"/>
      </w:pPr>
      <w:rPr>
        <w:rFonts w:hint="default"/>
      </w:rPr>
    </w:lvl>
    <w:lvl w:ilvl="1" w:tplc="00E6F4E4">
      <w:start w:val="1"/>
      <w:numFmt w:val="lowerLetter"/>
      <w:lvlText w:val="%2)"/>
      <w:lvlJc w:val="left"/>
      <w:pPr>
        <w:ind w:left="1770" w:hanging="690"/>
      </w:pPr>
      <w:rPr>
        <w:rFonts w:hint="default"/>
      </w:rPr>
    </w:lvl>
    <w:lvl w:ilvl="2" w:tplc="71BE024C">
      <w:start w:val="1"/>
      <w:numFmt w:val="decimal"/>
      <w:lvlText w:val="%3)"/>
      <w:lvlJc w:val="left"/>
      <w:pPr>
        <w:ind w:left="2340" w:hanging="360"/>
      </w:pPr>
      <w:rPr>
        <w:rFonts w:hint="default"/>
      </w:rPr>
    </w:lvl>
    <w:lvl w:ilvl="3" w:tplc="9A0C38CA" w:tentative="1">
      <w:start w:val="1"/>
      <w:numFmt w:val="decimal"/>
      <w:lvlText w:val="%4."/>
      <w:lvlJc w:val="left"/>
      <w:pPr>
        <w:ind w:left="2880" w:hanging="360"/>
      </w:pPr>
    </w:lvl>
    <w:lvl w:ilvl="4" w:tplc="EBA479EE" w:tentative="1">
      <w:start w:val="1"/>
      <w:numFmt w:val="lowerLetter"/>
      <w:lvlText w:val="%5."/>
      <w:lvlJc w:val="left"/>
      <w:pPr>
        <w:ind w:left="3600" w:hanging="360"/>
      </w:pPr>
    </w:lvl>
    <w:lvl w:ilvl="5" w:tplc="22DC9366" w:tentative="1">
      <w:start w:val="1"/>
      <w:numFmt w:val="lowerRoman"/>
      <w:lvlText w:val="%6."/>
      <w:lvlJc w:val="right"/>
      <w:pPr>
        <w:ind w:left="4320" w:hanging="180"/>
      </w:pPr>
    </w:lvl>
    <w:lvl w:ilvl="6" w:tplc="2814CD24" w:tentative="1">
      <w:start w:val="1"/>
      <w:numFmt w:val="decimal"/>
      <w:lvlText w:val="%7."/>
      <w:lvlJc w:val="left"/>
      <w:pPr>
        <w:ind w:left="5040" w:hanging="360"/>
      </w:pPr>
    </w:lvl>
    <w:lvl w:ilvl="7" w:tplc="8BD02E4E" w:tentative="1">
      <w:start w:val="1"/>
      <w:numFmt w:val="lowerLetter"/>
      <w:lvlText w:val="%8."/>
      <w:lvlJc w:val="left"/>
      <w:pPr>
        <w:ind w:left="5760" w:hanging="360"/>
      </w:pPr>
    </w:lvl>
    <w:lvl w:ilvl="8" w:tplc="D222EBF2" w:tentative="1">
      <w:start w:val="1"/>
      <w:numFmt w:val="lowerRoman"/>
      <w:lvlText w:val="%9."/>
      <w:lvlJc w:val="right"/>
      <w:pPr>
        <w:ind w:left="6480" w:hanging="180"/>
      </w:pPr>
    </w:lvl>
  </w:abstractNum>
  <w:abstractNum w:abstractNumId="42">
    <w:nsid w:val="78D14630"/>
    <w:multiLevelType w:val="hybridMultilevel"/>
    <w:tmpl w:val="0E786742"/>
    <w:lvl w:ilvl="0" w:tplc="B45CDE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21"/>
  </w:num>
  <w:num w:numId="4">
    <w:abstractNumId w:val="13"/>
  </w:num>
  <w:num w:numId="5">
    <w:abstractNumId w:val="19"/>
  </w:num>
  <w:num w:numId="6">
    <w:abstractNumId w:val="26"/>
  </w:num>
  <w:num w:numId="7">
    <w:abstractNumId w:val="27"/>
  </w:num>
  <w:num w:numId="8">
    <w:abstractNumId w:val="39"/>
  </w:num>
  <w:num w:numId="9">
    <w:abstractNumId w:val="25"/>
  </w:num>
  <w:num w:numId="10">
    <w:abstractNumId w:val="11"/>
  </w:num>
  <w:num w:numId="11">
    <w:abstractNumId w:val="24"/>
  </w:num>
  <w:num w:numId="12">
    <w:abstractNumId w:val="34"/>
  </w:num>
  <w:num w:numId="13">
    <w:abstractNumId w:val="0"/>
  </w:num>
  <w:num w:numId="14">
    <w:abstractNumId w:val="8"/>
  </w:num>
  <w:num w:numId="15">
    <w:abstractNumId w:val="12"/>
  </w:num>
  <w:num w:numId="16">
    <w:abstractNumId w:val="15"/>
  </w:num>
  <w:num w:numId="17">
    <w:abstractNumId w:val="40"/>
  </w:num>
  <w:num w:numId="18">
    <w:abstractNumId w:val="31"/>
  </w:num>
  <w:num w:numId="19">
    <w:abstractNumId w:val="32"/>
  </w:num>
  <w:num w:numId="20">
    <w:abstractNumId w:val="28"/>
  </w:num>
  <w:num w:numId="21">
    <w:abstractNumId w:val="42"/>
  </w:num>
  <w:num w:numId="22">
    <w:abstractNumId w:val="23"/>
  </w:num>
  <w:num w:numId="23">
    <w:abstractNumId w:val="22"/>
  </w:num>
  <w:num w:numId="24">
    <w:abstractNumId w:val="2"/>
  </w:num>
  <w:num w:numId="25">
    <w:abstractNumId w:val="1"/>
  </w:num>
  <w:num w:numId="26">
    <w:abstractNumId w:val="17"/>
  </w:num>
  <w:num w:numId="27">
    <w:abstractNumId w:val="3"/>
  </w:num>
  <w:num w:numId="28">
    <w:abstractNumId w:val="20"/>
  </w:num>
  <w:num w:numId="29">
    <w:abstractNumId w:val="6"/>
  </w:num>
  <w:num w:numId="30">
    <w:abstractNumId w:val="10"/>
  </w:num>
  <w:num w:numId="31">
    <w:abstractNumId w:val="33"/>
  </w:num>
  <w:num w:numId="32">
    <w:abstractNumId w:val="14"/>
  </w:num>
  <w:num w:numId="33">
    <w:abstractNumId w:val="16"/>
  </w:num>
  <w:num w:numId="34">
    <w:abstractNumId w:val="3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0"/>
  </w:num>
  <w:num w:numId="38">
    <w:abstractNumId w:val="9"/>
  </w:num>
  <w:num w:numId="39">
    <w:abstractNumId w:val="38"/>
  </w:num>
  <w:num w:numId="40">
    <w:abstractNumId w:val="18"/>
  </w:num>
  <w:num w:numId="41">
    <w:abstractNumId w:val="5"/>
  </w:num>
  <w:num w:numId="42">
    <w:abstractNumId w:val="41"/>
  </w:num>
  <w:num w:numId="43">
    <w:abstractNumId w:val="2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A3151"/>
    <w:rsid w:val="00000A53"/>
    <w:rsid w:val="000016B9"/>
    <w:rsid w:val="00001766"/>
    <w:rsid w:val="0000389E"/>
    <w:rsid w:val="00004941"/>
    <w:rsid w:val="00005101"/>
    <w:rsid w:val="0000636B"/>
    <w:rsid w:val="00010040"/>
    <w:rsid w:val="00010E6B"/>
    <w:rsid w:val="00012027"/>
    <w:rsid w:val="00013348"/>
    <w:rsid w:val="00013381"/>
    <w:rsid w:val="000140D6"/>
    <w:rsid w:val="000146C1"/>
    <w:rsid w:val="0001479F"/>
    <w:rsid w:val="000159E3"/>
    <w:rsid w:val="00016722"/>
    <w:rsid w:val="00017ACC"/>
    <w:rsid w:val="00017AE5"/>
    <w:rsid w:val="00017CF7"/>
    <w:rsid w:val="000202B8"/>
    <w:rsid w:val="00020DFB"/>
    <w:rsid w:val="00022C99"/>
    <w:rsid w:val="00023555"/>
    <w:rsid w:val="00023EEB"/>
    <w:rsid w:val="00024810"/>
    <w:rsid w:val="000279AA"/>
    <w:rsid w:val="000323C5"/>
    <w:rsid w:val="000331E1"/>
    <w:rsid w:val="00033933"/>
    <w:rsid w:val="00036EED"/>
    <w:rsid w:val="00042290"/>
    <w:rsid w:val="00042CF1"/>
    <w:rsid w:val="0004499E"/>
    <w:rsid w:val="000555F0"/>
    <w:rsid w:val="00055CA6"/>
    <w:rsid w:val="00057866"/>
    <w:rsid w:val="00060BD6"/>
    <w:rsid w:val="000621DE"/>
    <w:rsid w:val="0006393D"/>
    <w:rsid w:val="00064D11"/>
    <w:rsid w:val="000665FE"/>
    <w:rsid w:val="0006691F"/>
    <w:rsid w:val="00067073"/>
    <w:rsid w:val="0007087D"/>
    <w:rsid w:val="0007336B"/>
    <w:rsid w:val="00075AF6"/>
    <w:rsid w:val="00076134"/>
    <w:rsid w:val="00081773"/>
    <w:rsid w:val="00084A40"/>
    <w:rsid w:val="00084A8F"/>
    <w:rsid w:val="00084AE4"/>
    <w:rsid w:val="0008557B"/>
    <w:rsid w:val="00086A6A"/>
    <w:rsid w:val="00087128"/>
    <w:rsid w:val="0009490C"/>
    <w:rsid w:val="000A0FD1"/>
    <w:rsid w:val="000A2CC4"/>
    <w:rsid w:val="000A3BBB"/>
    <w:rsid w:val="000B0897"/>
    <w:rsid w:val="000B09D5"/>
    <w:rsid w:val="000B1DBE"/>
    <w:rsid w:val="000B2011"/>
    <w:rsid w:val="000B2377"/>
    <w:rsid w:val="000B3B36"/>
    <w:rsid w:val="000B3F46"/>
    <w:rsid w:val="000B44F5"/>
    <w:rsid w:val="000B51D1"/>
    <w:rsid w:val="000B61F7"/>
    <w:rsid w:val="000B741B"/>
    <w:rsid w:val="000B74B5"/>
    <w:rsid w:val="000C2258"/>
    <w:rsid w:val="000C511C"/>
    <w:rsid w:val="000C52AB"/>
    <w:rsid w:val="000C5B28"/>
    <w:rsid w:val="000C64FE"/>
    <w:rsid w:val="000C72C9"/>
    <w:rsid w:val="000C76C2"/>
    <w:rsid w:val="000D0D54"/>
    <w:rsid w:val="000D23EC"/>
    <w:rsid w:val="000D6F4A"/>
    <w:rsid w:val="000D7B73"/>
    <w:rsid w:val="000E163C"/>
    <w:rsid w:val="000E30A8"/>
    <w:rsid w:val="000E36E5"/>
    <w:rsid w:val="000E4471"/>
    <w:rsid w:val="000E52B1"/>
    <w:rsid w:val="000E58FE"/>
    <w:rsid w:val="000F0417"/>
    <w:rsid w:val="000F2967"/>
    <w:rsid w:val="000F3495"/>
    <w:rsid w:val="000F4882"/>
    <w:rsid w:val="000F4B09"/>
    <w:rsid w:val="000F674E"/>
    <w:rsid w:val="001005A2"/>
    <w:rsid w:val="001007BB"/>
    <w:rsid w:val="001009E2"/>
    <w:rsid w:val="00102DA9"/>
    <w:rsid w:val="00105B9F"/>
    <w:rsid w:val="00106D25"/>
    <w:rsid w:val="001072C6"/>
    <w:rsid w:val="00107AF6"/>
    <w:rsid w:val="0011371C"/>
    <w:rsid w:val="00113926"/>
    <w:rsid w:val="00114644"/>
    <w:rsid w:val="0011538C"/>
    <w:rsid w:val="0011706B"/>
    <w:rsid w:val="00121DE1"/>
    <w:rsid w:val="00122146"/>
    <w:rsid w:val="0012257A"/>
    <w:rsid w:val="0012277A"/>
    <w:rsid w:val="001244F6"/>
    <w:rsid w:val="00124C04"/>
    <w:rsid w:val="0012673B"/>
    <w:rsid w:val="00127706"/>
    <w:rsid w:val="0013267D"/>
    <w:rsid w:val="0013485F"/>
    <w:rsid w:val="00135373"/>
    <w:rsid w:val="0014014A"/>
    <w:rsid w:val="00140239"/>
    <w:rsid w:val="001409AD"/>
    <w:rsid w:val="0014289C"/>
    <w:rsid w:val="00143BB5"/>
    <w:rsid w:val="00145632"/>
    <w:rsid w:val="00145A2E"/>
    <w:rsid w:val="001474CC"/>
    <w:rsid w:val="00147604"/>
    <w:rsid w:val="001507D2"/>
    <w:rsid w:val="001509F5"/>
    <w:rsid w:val="001518CE"/>
    <w:rsid w:val="00151DF7"/>
    <w:rsid w:val="00152171"/>
    <w:rsid w:val="00153B99"/>
    <w:rsid w:val="001544CC"/>
    <w:rsid w:val="001556CB"/>
    <w:rsid w:val="001559BC"/>
    <w:rsid w:val="001559E0"/>
    <w:rsid w:val="00155B97"/>
    <w:rsid w:val="00156C04"/>
    <w:rsid w:val="00157CF9"/>
    <w:rsid w:val="00160182"/>
    <w:rsid w:val="00160304"/>
    <w:rsid w:val="00160374"/>
    <w:rsid w:val="001609D5"/>
    <w:rsid w:val="0016121C"/>
    <w:rsid w:val="00161874"/>
    <w:rsid w:val="0016364A"/>
    <w:rsid w:val="001639B4"/>
    <w:rsid w:val="00163AEE"/>
    <w:rsid w:val="0016432D"/>
    <w:rsid w:val="00166E28"/>
    <w:rsid w:val="00166FAE"/>
    <w:rsid w:val="00167045"/>
    <w:rsid w:val="001672B5"/>
    <w:rsid w:val="00171774"/>
    <w:rsid w:val="0017644C"/>
    <w:rsid w:val="00180A8A"/>
    <w:rsid w:val="00181319"/>
    <w:rsid w:val="00182A5F"/>
    <w:rsid w:val="00182A88"/>
    <w:rsid w:val="0018711C"/>
    <w:rsid w:val="00187779"/>
    <w:rsid w:val="0019015C"/>
    <w:rsid w:val="0019449C"/>
    <w:rsid w:val="00195545"/>
    <w:rsid w:val="001A2241"/>
    <w:rsid w:val="001A4EF6"/>
    <w:rsid w:val="001A73F3"/>
    <w:rsid w:val="001B5401"/>
    <w:rsid w:val="001B7943"/>
    <w:rsid w:val="001C181D"/>
    <w:rsid w:val="001C248E"/>
    <w:rsid w:val="001C514F"/>
    <w:rsid w:val="001C5C77"/>
    <w:rsid w:val="001D0478"/>
    <w:rsid w:val="001D11DD"/>
    <w:rsid w:val="001D2056"/>
    <w:rsid w:val="001D3B6F"/>
    <w:rsid w:val="001D3BDE"/>
    <w:rsid w:val="001E004B"/>
    <w:rsid w:val="001E0885"/>
    <w:rsid w:val="001E1448"/>
    <w:rsid w:val="001E1ACD"/>
    <w:rsid w:val="001E1EF1"/>
    <w:rsid w:val="001E3614"/>
    <w:rsid w:val="001E3A45"/>
    <w:rsid w:val="001E61B6"/>
    <w:rsid w:val="001E639D"/>
    <w:rsid w:val="001E63B7"/>
    <w:rsid w:val="001E665D"/>
    <w:rsid w:val="001E7609"/>
    <w:rsid w:val="001F4549"/>
    <w:rsid w:val="001F57E3"/>
    <w:rsid w:val="001F723D"/>
    <w:rsid w:val="001F7681"/>
    <w:rsid w:val="0020058A"/>
    <w:rsid w:val="0020281D"/>
    <w:rsid w:val="0020354F"/>
    <w:rsid w:val="00203BAA"/>
    <w:rsid w:val="00204542"/>
    <w:rsid w:val="00206314"/>
    <w:rsid w:val="00206515"/>
    <w:rsid w:val="00210F4F"/>
    <w:rsid w:val="00211C92"/>
    <w:rsid w:val="0021283F"/>
    <w:rsid w:val="00215C33"/>
    <w:rsid w:val="002176E2"/>
    <w:rsid w:val="00220C13"/>
    <w:rsid w:val="00221FAC"/>
    <w:rsid w:val="002233B8"/>
    <w:rsid w:val="00224DC0"/>
    <w:rsid w:val="00225CE3"/>
    <w:rsid w:val="00226246"/>
    <w:rsid w:val="002275CF"/>
    <w:rsid w:val="00231BEF"/>
    <w:rsid w:val="002337EB"/>
    <w:rsid w:val="00235585"/>
    <w:rsid w:val="00235A27"/>
    <w:rsid w:val="0023630B"/>
    <w:rsid w:val="00237C77"/>
    <w:rsid w:val="00237CFC"/>
    <w:rsid w:val="00241BE5"/>
    <w:rsid w:val="00245DA9"/>
    <w:rsid w:val="002462E7"/>
    <w:rsid w:val="00246D8C"/>
    <w:rsid w:val="00247DA5"/>
    <w:rsid w:val="0025157F"/>
    <w:rsid w:val="00253892"/>
    <w:rsid w:val="00254ADD"/>
    <w:rsid w:val="00255A75"/>
    <w:rsid w:val="00255DA7"/>
    <w:rsid w:val="0025694D"/>
    <w:rsid w:val="00257B87"/>
    <w:rsid w:val="00260B0A"/>
    <w:rsid w:val="002614C3"/>
    <w:rsid w:val="002617E2"/>
    <w:rsid w:val="00261E68"/>
    <w:rsid w:val="002626E4"/>
    <w:rsid w:val="00262B92"/>
    <w:rsid w:val="00262CCA"/>
    <w:rsid w:val="0026342A"/>
    <w:rsid w:val="00265D86"/>
    <w:rsid w:val="00265DDD"/>
    <w:rsid w:val="00266BEC"/>
    <w:rsid w:val="00270F55"/>
    <w:rsid w:val="00270FDB"/>
    <w:rsid w:val="00271D25"/>
    <w:rsid w:val="00272CC5"/>
    <w:rsid w:val="002734F2"/>
    <w:rsid w:val="00273999"/>
    <w:rsid w:val="00276225"/>
    <w:rsid w:val="0027782A"/>
    <w:rsid w:val="00277F45"/>
    <w:rsid w:val="00280E0A"/>
    <w:rsid w:val="00284A9B"/>
    <w:rsid w:val="002861FD"/>
    <w:rsid w:val="00287C2D"/>
    <w:rsid w:val="0029042C"/>
    <w:rsid w:val="00291CB6"/>
    <w:rsid w:val="00295039"/>
    <w:rsid w:val="002955D0"/>
    <w:rsid w:val="002957E6"/>
    <w:rsid w:val="002969D7"/>
    <w:rsid w:val="00296FB1"/>
    <w:rsid w:val="002977E3"/>
    <w:rsid w:val="002A0733"/>
    <w:rsid w:val="002A2536"/>
    <w:rsid w:val="002A288F"/>
    <w:rsid w:val="002A598E"/>
    <w:rsid w:val="002A5E07"/>
    <w:rsid w:val="002A7A81"/>
    <w:rsid w:val="002A7D4C"/>
    <w:rsid w:val="002C0194"/>
    <w:rsid w:val="002C1B31"/>
    <w:rsid w:val="002C27A3"/>
    <w:rsid w:val="002C32D3"/>
    <w:rsid w:val="002C3CDC"/>
    <w:rsid w:val="002C42A1"/>
    <w:rsid w:val="002C66E3"/>
    <w:rsid w:val="002D2587"/>
    <w:rsid w:val="002D3EC8"/>
    <w:rsid w:val="002D50A4"/>
    <w:rsid w:val="002E28DE"/>
    <w:rsid w:val="002E49C6"/>
    <w:rsid w:val="002E4BEF"/>
    <w:rsid w:val="002E6D12"/>
    <w:rsid w:val="002E76BC"/>
    <w:rsid w:val="002E7707"/>
    <w:rsid w:val="002E77DD"/>
    <w:rsid w:val="002F03FC"/>
    <w:rsid w:val="002F0574"/>
    <w:rsid w:val="002F07C3"/>
    <w:rsid w:val="002F0B76"/>
    <w:rsid w:val="002F280F"/>
    <w:rsid w:val="002F2B3D"/>
    <w:rsid w:val="002F3A3E"/>
    <w:rsid w:val="002F411E"/>
    <w:rsid w:val="002F4CC2"/>
    <w:rsid w:val="002F503F"/>
    <w:rsid w:val="002F5452"/>
    <w:rsid w:val="002F62EF"/>
    <w:rsid w:val="002F6CAA"/>
    <w:rsid w:val="00300C19"/>
    <w:rsid w:val="00300C6E"/>
    <w:rsid w:val="00305624"/>
    <w:rsid w:val="0030662F"/>
    <w:rsid w:val="00307711"/>
    <w:rsid w:val="00313448"/>
    <w:rsid w:val="003163E6"/>
    <w:rsid w:val="00316411"/>
    <w:rsid w:val="00317601"/>
    <w:rsid w:val="0032143D"/>
    <w:rsid w:val="0032195E"/>
    <w:rsid w:val="00324A47"/>
    <w:rsid w:val="0032591E"/>
    <w:rsid w:val="00327209"/>
    <w:rsid w:val="003275C8"/>
    <w:rsid w:val="0033135E"/>
    <w:rsid w:val="00335182"/>
    <w:rsid w:val="00337818"/>
    <w:rsid w:val="00341202"/>
    <w:rsid w:val="00343FAF"/>
    <w:rsid w:val="003447AE"/>
    <w:rsid w:val="00345541"/>
    <w:rsid w:val="00346445"/>
    <w:rsid w:val="0034672E"/>
    <w:rsid w:val="003477CF"/>
    <w:rsid w:val="0035068A"/>
    <w:rsid w:val="00351D21"/>
    <w:rsid w:val="003531DD"/>
    <w:rsid w:val="00353217"/>
    <w:rsid w:val="003537A4"/>
    <w:rsid w:val="00353FC9"/>
    <w:rsid w:val="00360587"/>
    <w:rsid w:val="00360687"/>
    <w:rsid w:val="00362050"/>
    <w:rsid w:val="0036235C"/>
    <w:rsid w:val="00362418"/>
    <w:rsid w:val="00363C3B"/>
    <w:rsid w:val="0036547D"/>
    <w:rsid w:val="0037142F"/>
    <w:rsid w:val="0037338E"/>
    <w:rsid w:val="00373654"/>
    <w:rsid w:val="003748A4"/>
    <w:rsid w:val="00375CD3"/>
    <w:rsid w:val="00376C33"/>
    <w:rsid w:val="003804A7"/>
    <w:rsid w:val="003817BA"/>
    <w:rsid w:val="00383033"/>
    <w:rsid w:val="003830B5"/>
    <w:rsid w:val="00390438"/>
    <w:rsid w:val="00390F6B"/>
    <w:rsid w:val="00392A26"/>
    <w:rsid w:val="003932F3"/>
    <w:rsid w:val="003937E6"/>
    <w:rsid w:val="00393D10"/>
    <w:rsid w:val="003973E0"/>
    <w:rsid w:val="003A0528"/>
    <w:rsid w:val="003A2075"/>
    <w:rsid w:val="003A2E87"/>
    <w:rsid w:val="003A3151"/>
    <w:rsid w:val="003A386C"/>
    <w:rsid w:val="003A54EE"/>
    <w:rsid w:val="003A730D"/>
    <w:rsid w:val="003B1266"/>
    <w:rsid w:val="003B4427"/>
    <w:rsid w:val="003B57A7"/>
    <w:rsid w:val="003B6447"/>
    <w:rsid w:val="003B7A24"/>
    <w:rsid w:val="003C0167"/>
    <w:rsid w:val="003C2944"/>
    <w:rsid w:val="003C3FD8"/>
    <w:rsid w:val="003C59AF"/>
    <w:rsid w:val="003D0354"/>
    <w:rsid w:val="003D2F02"/>
    <w:rsid w:val="003D3CBA"/>
    <w:rsid w:val="003D3E15"/>
    <w:rsid w:val="003D4D56"/>
    <w:rsid w:val="003D765F"/>
    <w:rsid w:val="003D7C42"/>
    <w:rsid w:val="003E5E35"/>
    <w:rsid w:val="003E6AF7"/>
    <w:rsid w:val="003E6C07"/>
    <w:rsid w:val="003E6CB5"/>
    <w:rsid w:val="003E734F"/>
    <w:rsid w:val="003F22A4"/>
    <w:rsid w:val="003F27D6"/>
    <w:rsid w:val="003F451C"/>
    <w:rsid w:val="003F4EF2"/>
    <w:rsid w:val="003F5C33"/>
    <w:rsid w:val="004010FC"/>
    <w:rsid w:val="004012AF"/>
    <w:rsid w:val="004043A3"/>
    <w:rsid w:val="004058F9"/>
    <w:rsid w:val="004065DC"/>
    <w:rsid w:val="00406618"/>
    <w:rsid w:val="00406D08"/>
    <w:rsid w:val="00406DC6"/>
    <w:rsid w:val="00412C46"/>
    <w:rsid w:val="0041304B"/>
    <w:rsid w:val="004147B5"/>
    <w:rsid w:val="00415C2F"/>
    <w:rsid w:val="00416CC3"/>
    <w:rsid w:val="004171A7"/>
    <w:rsid w:val="004176C3"/>
    <w:rsid w:val="00421068"/>
    <w:rsid w:val="00421CD9"/>
    <w:rsid w:val="00425781"/>
    <w:rsid w:val="0042635B"/>
    <w:rsid w:val="00426A6F"/>
    <w:rsid w:val="00427CBA"/>
    <w:rsid w:val="00430A9D"/>
    <w:rsid w:val="00431D38"/>
    <w:rsid w:val="00432A95"/>
    <w:rsid w:val="0043425B"/>
    <w:rsid w:val="00434B6A"/>
    <w:rsid w:val="00435129"/>
    <w:rsid w:val="0043584D"/>
    <w:rsid w:val="004370EC"/>
    <w:rsid w:val="00437526"/>
    <w:rsid w:val="0044056A"/>
    <w:rsid w:val="00440DC7"/>
    <w:rsid w:val="00443BEE"/>
    <w:rsid w:val="00452BE4"/>
    <w:rsid w:val="004533E7"/>
    <w:rsid w:val="00456646"/>
    <w:rsid w:val="00457846"/>
    <w:rsid w:val="00460033"/>
    <w:rsid w:val="0046587E"/>
    <w:rsid w:val="00471F61"/>
    <w:rsid w:val="004724E0"/>
    <w:rsid w:val="00472C81"/>
    <w:rsid w:val="00474FB9"/>
    <w:rsid w:val="00476B06"/>
    <w:rsid w:val="00477C8C"/>
    <w:rsid w:val="00477F6A"/>
    <w:rsid w:val="00480B52"/>
    <w:rsid w:val="00481AC4"/>
    <w:rsid w:val="00482DB8"/>
    <w:rsid w:val="0048587E"/>
    <w:rsid w:val="0048646F"/>
    <w:rsid w:val="0048662B"/>
    <w:rsid w:val="0048686E"/>
    <w:rsid w:val="004868C4"/>
    <w:rsid w:val="00487F89"/>
    <w:rsid w:val="004903FC"/>
    <w:rsid w:val="00492093"/>
    <w:rsid w:val="004926CE"/>
    <w:rsid w:val="004934FA"/>
    <w:rsid w:val="0049372B"/>
    <w:rsid w:val="004940A1"/>
    <w:rsid w:val="00495306"/>
    <w:rsid w:val="0049591A"/>
    <w:rsid w:val="00496967"/>
    <w:rsid w:val="004A0A83"/>
    <w:rsid w:val="004A0EEA"/>
    <w:rsid w:val="004A244D"/>
    <w:rsid w:val="004A3332"/>
    <w:rsid w:val="004A3B5B"/>
    <w:rsid w:val="004A4FEA"/>
    <w:rsid w:val="004A5FD4"/>
    <w:rsid w:val="004A7AAD"/>
    <w:rsid w:val="004B0F61"/>
    <w:rsid w:val="004B2986"/>
    <w:rsid w:val="004B3973"/>
    <w:rsid w:val="004B3B6A"/>
    <w:rsid w:val="004B61C9"/>
    <w:rsid w:val="004B6438"/>
    <w:rsid w:val="004C030A"/>
    <w:rsid w:val="004C0F30"/>
    <w:rsid w:val="004C1EF8"/>
    <w:rsid w:val="004C200F"/>
    <w:rsid w:val="004C4112"/>
    <w:rsid w:val="004C4604"/>
    <w:rsid w:val="004C49C4"/>
    <w:rsid w:val="004C6EBD"/>
    <w:rsid w:val="004D03CB"/>
    <w:rsid w:val="004D123B"/>
    <w:rsid w:val="004D14C3"/>
    <w:rsid w:val="004D16A2"/>
    <w:rsid w:val="004D3837"/>
    <w:rsid w:val="004D55AA"/>
    <w:rsid w:val="004D78C9"/>
    <w:rsid w:val="004E4E87"/>
    <w:rsid w:val="004E4FE5"/>
    <w:rsid w:val="004E5AA7"/>
    <w:rsid w:val="004E5E4F"/>
    <w:rsid w:val="004E74C4"/>
    <w:rsid w:val="004E7731"/>
    <w:rsid w:val="004F16BD"/>
    <w:rsid w:val="004F2C01"/>
    <w:rsid w:val="004F3680"/>
    <w:rsid w:val="004F5D1D"/>
    <w:rsid w:val="004F6E0F"/>
    <w:rsid w:val="004F77CA"/>
    <w:rsid w:val="00500925"/>
    <w:rsid w:val="00500CAB"/>
    <w:rsid w:val="00502AD0"/>
    <w:rsid w:val="005032A5"/>
    <w:rsid w:val="005033B2"/>
    <w:rsid w:val="00503DC2"/>
    <w:rsid w:val="00505052"/>
    <w:rsid w:val="0050596B"/>
    <w:rsid w:val="00507251"/>
    <w:rsid w:val="00511470"/>
    <w:rsid w:val="00513E60"/>
    <w:rsid w:val="00516C1E"/>
    <w:rsid w:val="0052553E"/>
    <w:rsid w:val="0052729E"/>
    <w:rsid w:val="005305BD"/>
    <w:rsid w:val="00532B5B"/>
    <w:rsid w:val="00533DE7"/>
    <w:rsid w:val="00535A8F"/>
    <w:rsid w:val="00540882"/>
    <w:rsid w:val="00540900"/>
    <w:rsid w:val="00540EC8"/>
    <w:rsid w:val="0054388A"/>
    <w:rsid w:val="00543C19"/>
    <w:rsid w:val="0054446B"/>
    <w:rsid w:val="00544DC5"/>
    <w:rsid w:val="00547004"/>
    <w:rsid w:val="0054703B"/>
    <w:rsid w:val="005473F2"/>
    <w:rsid w:val="0055009A"/>
    <w:rsid w:val="00550F05"/>
    <w:rsid w:val="00550FDE"/>
    <w:rsid w:val="00553039"/>
    <w:rsid w:val="00553C24"/>
    <w:rsid w:val="00555764"/>
    <w:rsid w:val="005574B5"/>
    <w:rsid w:val="005611DA"/>
    <w:rsid w:val="005614F4"/>
    <w:rsid w:val="00562E28"/>
    <w:rsid w:val="00563E1B"/>
    <w:rsid w:val="00564C35"/>
    <w:rsid w:val="0056580F"/>
    <w:rsid w:val="00565C81"/>
    <w:rsid w:val="00566473"/>
    <w:rsid w:val="005668DD"/>
    <w:rsid w:val="0057196E"/>
    <w:rsid w:val="005723D7"/>
    <w:rsid w:val="00572830"/>
    <w:rsid w:val="00573304"/>
    <w:rsid w:val="0057484C"/>
    <w:rsid w:val="005756E0"/>
    <w:rsid w:val="0057580E"/>
    <w:rsid w:val="00576677"/>
    <w:rsid w:val="005768E5"/>
    <w:rsid w:val="00577962"/>
    <w:rsid w:val="00580046"/>
    <w:rsid w:val="00580488"/>
    <w:rsid w:val="00582CE9"/>
    <w:rsid w:val="00584CC0"/>
    <w:rsid w:val="00586D9C"/>
    <w:rsid w:val="00592040"/>
    <w:rsid w:val="00592E46"/>
    <w:rsid w:val="00593974"/>
    <w:rsid w:val="0059638E"/>
    <w:rsid w:val="005965FC"/>
    <w:rsid w:val="00596713"/>
    <w:rsid w:val="005A5344"/>
    <w:rsid w:val="005A619B"/>
    <w:rsid w:val="005A75B2"/>
    <w:rsid w:val="005A79C0"/>
    <w:rsid w:val="005A7F68"/>
    <w:rsid w:val="005B015F"/>
    <w:rsid w:val="005B19DA"/>
    <w:rsid w:val="005B29DF"/>
    <w:rsid w:val="005B5B3B"/>
    <w:rsid w:val="005B7850"/>
    <w:rsid w:val="005C0727"/>
    <w:rsid w:val="005C0FDC"/>
    <w:rsid w:val="005C19E6"/>
    <w:rsid w:val="005C2478"/>
    <w:rsid w:val="005C3C89"/>
    <w:rsid w:val="005C655F"/>
    <w:rsid w:val="005C7A80"/>
    <w:rsid w:val="005D0761"/>
    <w:rsid w:val="005D12BD"/>
    <w:rsid w:val="005D670A"/>
    <w:rsid w:val="005E11F3"/>
    <w:rsid w:val="005E25CB"/>
    <w:rsid w:val="005E3869"/>
    <w:rsid w:val="005E3AD1"/>
    <w:rsid w:val="005E6F2E"/>
    <w:rsid w:val="005E732C"/>
    <w:rsid w:val="005F003A"/>
    <w:rsid w:val="005F2252"/>
    <w:rsid w:val="005F27A9"/>
    <w:rsid w:val="005F2AD2"/>
    <w:rsid w:val="005F2B53"/>
    <w:rsid w:val="005F3570"/>
    <w:rsid w:val="005F3916"/>
    <w:rsid w:val="005F4718"/>
    <w:rsid w:val="005F4DC1"/>
    <w:rsid w:val="005F5C42"/>
    <w:rsid w:val="005F643F"/>
    <w:rsid w:val="005F6FA4"/>
    <w:rsid w:val="0060354E"/>
    <w:rsid w:val="00606439"/>
    <w:rsid w:val="006103DB"/>
    <w:rsid w:val="0061096D"/>
    <w:rsid w:val="006121AB"/>
    <w:rsid w:val="0061328B"/>
    <w:rsid w:val="006145CD"/>
    <w:rsid w:val="006165DA"/>
    <w:rsid w:val="00616D90"/>
    <w:rsid w:val="00621A88"/>
    <w:rsid w:val="006239A3"/>
    <w:rsid w:val="00627CBE"/>
    <w:rsid w:val="00630ABD"/>
    <w:rsid w:val="00635CCC"/>
    <w:rsid w:val="00637CFC"/>
    <w:rsid w:val="00643990"/>
    <w:rsid w:val="00644FC3"/>
    <w:rsid w:val="00646A2F"/>
    <w:rsid w:val="00651A82"/>
    <w:rsid w:val="0065251F"/>
    <w:rsid w:val="006525D0"/>
    <w:rsid w:val="00652799"/>
    <w:rsid w:val="00652B5F"/>
    <w:rsid w:val="00655759"/>
    <w:rsid w:val="00655E05"/>
    <w:rsid w:val="00660316"/>
    <w:rsid w:val="00660B8F"/>
    <w:rsid w:val="006610B1"/>
    <w:rsid w:val="00661B51"/>
    <w:rsid w:val="006645E7"/>
    <w:rsid w:val="00665886"/>
    <w:rsid w:val="006660A7"/>
    <w:rsid w:val="006705F7"/>
    <w:rsid w:val="00670ABB"/>
    <w:rsid w:val="00672248"/>
    <w:rsid w:val="00673632"/>
    <w:rsid w:val="0067415E"/>
    <w:rsid w:val="00674268"/>
    <w:rsid w:val="00674528"/>
    <w:rsid w:val="00674CB7"/>
    <w:rsid w:val="00674CC7"/>
    <w:rsid w:val="00676F96"/>
    <w:rsid w:val="0068171B"/>
    <w:rsid w:val="006844D9"/>
    <w:rsid w:val="0068455E"/>
    <w:rsid w:val="00685403"/>
    <w:rsid w:val="006905A7"/>
    <w:rsid w:val="0069079C"/>
    <w:rsid w:val="0069117A"/>
    <w:rsid w:val="006912C2"/>
    <w:rsid w:val="006930CD"/>
    <w:rsid w:val="00693B38"/>
    <w:rsid w:val="00694530"/>
    <w:rsid w:val="006958BA"/>
    <w:rsid w:val="00696501"/>
    <w:rsid w:val="00697105"/>
    <w:rsid w:val="006977E9"/>
    <w:rsid w:val="006A109F"/>
    <w:rsid w:val="006A258A"/>
    <w:rsid w:val="006A5A34"/>
    <w:rsid w:val="006A6632"/>
    <w:rsid w:val="006A6AF5"/>
    <w:rsid w:val="006A6EE0"/>
    <w:rsid w:val="006B0015"/>
    <w:rsid w:val="006B03C6"/>
    <w:rsid w:val="006B11C3"/>
    <w:rsid w:val="006B4DD6"/>
    <w:rsid w:val="006B503B"/>
    <w:rsid w:val="006B516A"/>
    <w:rsid w:val="006B60C2"/>
    <w:rsid w:val="006B674F"/>
    <w:rsid w:val="006B6BA7"/>
    <w:rsid w:val="006B7202"/>
    <w:rsid w:val="006C0B2C"/>
    <w:rsid w:val="006C0EB6"/>
    <w:rsid w:val="006C179D"/>
    <w:rsid w:val="006C1F3C"/>
    <w:rsid w:val="006C2A0F"/>
    <w:rsid w:val="006C33DA"/>
    <w:rsid w:val="006C4006"/>
    <w:rsid w:val="006D0095"/>
    <w:rsid w:val="006D034A"/>
    <w:rsid w:val="006D21AC"/>
    <w:rsid w:val="006D3D43"/>
    <w:rsid w:val="006D3D99"/>
    <w:rsid w:val="006D469F"/>
    <w:rsid w:val="006D698F"/>
    <w:rsid w:val="006E1127"/>
    <w:rsid w:val="006E1E20"/>
    <w:rsid w:val="006E1EB8"/>
    <w:rsid w:val="006E2BA5"/>
    <w:rsid w:val="006E411E"/>
    <w:rsid w:val="006E4790"/>
    <w:rsid w:val="006E602F"/>
    <w:rsid w:val="006E7503"/>
    <w:rsid w:val="006F057A"/>
    <w:rsid w:val="006F0A7B"/>
    <w:rsid w:val="006F1FA3"/>
    <w:rsid w:val="006F2045"/>
    <w:rsid w:val="006F3834"/>
    <w:rsid w:val="006F4948"/>
    <w:rsid w:val="006F4EC3"/>
    <w:rsid w:val="006F53A1"/>
    <w:rsid w:val="006F5C87"/>
    <w:rsid w:val="00701EB5"/>
    <w:rsid w:val="0070360E"/>
    <w:rsid w:val="007044C0"/>
    <w:rsid w:val="00704CA6"/>
    <w:rsid w:val="00705DB7"/>
    <w:rsid w:val="007076CC"/>
    <w:rsid w:val="00710201"/>
    <w:rsid w:val="00711447"/>
    <w:rsid w:val="00713289"/>
    <w:rsid w:val="0071494F"/>
    <w:rsid w:val="007154BB"/>
    <w:rsid w:val="00716DDF"/>
    <w:rsid w:val="00717FD0"/>
    <w:rsid w:val="007206C6"/>
    <w:rsid w:val="00722D78"/>
    <w:rsid w:val="0072415D"/>
    <w:rsid w:val="007257F6"/>
    <w:rsid w:val="00725CF6"/>
    <w:rsid w:val="00725DC1"/>
    <w:rsid w:val="007264FA"/>
    <w:rsid w:val="00726BBE"/>
    <w:rsid w:val="0073304B"/>
    <w:rsid w:val="007338E8"/>
    <w:rsid w:val="0074001F"/>
    <w:rsid w:val="00740BB6"/>
    <w:rsid w:val="00745990"/>
    <w:rsid w:val="00745B99"/>
    <w:rsid w:val="0075172B"/>
    <w:rsid w:val="0075643F"/>
    <w:rsid w:val="00756565"/>
    <w:rsid w:val="00756810"/>
    <w:rsid w:val="00760C88"/>
    <w:rsid w:val="00760CF6"/>
    <w:rsid w:val="00760F34"/>
    <w:rsid w:val="0076554A"/>
    <w:rsid w:val="0077285D"/>
    <w:rsid w:val="00776451"/>
    <w:rsid w:val="007764AB"/>
    <w:rsid w:val="00777221"/>
    <w:rsid w:val="00777674"/>
    <w:rsid w:val="00777D1A"/>
    <w:rsid w:val="007838C9"/>
    <w:rsid w:val="00784420"/>
    <w:rsid w:val="00785ADF"/>
    <w:rsid w:val="007865DB"/>
    <w:rsid w:val="00786B90"/>
    <w:rsid w:val="007900E4"/>
    <w:rsid w:val="007932AE"/>
    <w:rsid w:val="00793477"/>
    <w:rsid w:val="007936F4"/>
    <w:rsid w:val="00794390"/>
    <w:rsid w:val="00794F48"/>
    <w:rsid w:val="00795210"/>
    <w:rsid w:val="007A108D"/>
    <w:rsid w:val="007A5152"/>
    <w:rsid w:val="007A52D8"/>
    <w:rsid w:val="007A5BBB"/>
    <w:rsid w:val="007B254B"/>
    <w:rsid w:val="007B383D"/>
    <w:rsid w:val="007B3BA7"/>
    <w:rsid w:val="007B5528"/>
    <w:rsid w:val="007B5A02"/>
    <w:rsid w:val="007B611A"/>
    <w:rsid w:val="007B6922"/>
    <w:rsid w:val="007C0EF9"/>
    <w:rsid w:val="007C1EE9"/>
    <w:rsid w:val="007C2DBE"/>
    <w:rsid w:val="007C47FC"/>
    <w:rsid w:val="007D19C6"/>
    <w:rsid w:val="007D2713"/>
    <w:rsid w:val="007D34A1"/>
    <w:rsid w:val="007D3BDE"/>
    <w:rsid w:val="007D557A"/>
    <w:rsid w:val="007D5D7A"/>
    <w:rsid w:val="007D612C"/>
    <w:rsid w:val="007E06D7"/>
    <w:rsid w:val="007E0B09"/>
    <w:rsid w:val="007E29B1"/>
    <w:rsid w:val="007E428B"/>
    <w:rsid w:val="007E4529"/>
    <w:rsid w:val="007E540D"/>
    <w:rsid w:val="007E67E2"/>
    <w:rsid w:val="007E72AF"/>
    <w:rsid w:val="007F066C"/>
    <w:rsid w:val="007F1047"/>
    <w:rsid w:val="007F2725"/>
    <w:rsid w:val="007F46B1"/>
    <w:rsid w:val="0080006B"/>
    <w:rsid w:val="00802859"/>
    <w:rsid w:val="00805D83"/>
    <w:rsid w:val="00805F87"/>
    <w:rsid w:val="008115F7"/>
    <w:rsid w:val="00812677"/>
    <w:rsid w:val="00813528"/>
    <w:rsid w:val="00813BD5"/>
    <w:rsid w:val="008146C3"/>
    <w:rsid w:val="00814C03"/>
    <w:rsid w:val="00816617"/>
    <w:rsid w:val="0082187F"/>
    <w:rsid w:val="00821A44"/>
    <w:rsid w:val="008235EC"/>
    <w:rsid w:val="00824E1D"/>
    <w:rsid w:val="00826FCB"/>
    <w:rsid w:val="0083055F"/>
    <w:rsid w:val="00833A35"/>
    <w:rsid w:val="00835737"/>
    <w:rsid w:val="00837C1F"/>
    <w:rsid w:val="008401B8"/>
    <w:rsid w:val="00840657"/>
    <w:rsid w:val="00840798"/>
    <w:rsid w:val="00843729"/>
    <w:rsid w:val="008437E9"/>
    <w:rsid w:val="00843CBD"/>
    <w:rsid w:val="00844457"/>
    <w:rsid w:val="0084516D"/>
    <w:rsid w:val="00845340"/>
    <w:rsid w:val="00845606"/>
    <w:rsid w:val="00851C5B"/>
    <w:rsid w:val="00853E54"/>
    <w:rsid w:val="00855BA3"/>
    <w:rsid w:val="00856FE0"/>
    <w:rsid w:val="00857337"/>
    <w:rsid w:val="0085743A"/>
    <w:rsid w:val="00862018"/>
    <w:rsid w:val="008628A4"/>
    <w:rsid w:val="00862E88"/>
    <w:rsid w:val="00864EF9"/>
    <w:rsid w:val="00865668"/>
    <w:rsid w:val="00866E27"/>
    <w:rsid w:val="00870229"/>
    <w:rsid w:val="00870682"/>
    <w:rsid w:val="00870B3A"/>
    <w:rsid w:val="00873381"/>
    <w:rsid w:val="00873B10"/>
    <w:rsid w:val="00874D22"/>
    <w:rsid w:val="00876224"/>
    <w:rsid w:val="00883607"/>
    <w:rsid w:val="00886A04"/>
    <w:rsid w:val="00887A90"/>
    <w:rsid w:val="00887BAE"/>
    <w:rsid w:val="00892ADA"/>
    <w:rsid w:val="00896152"/>
    <w:rsid w:val="00896230"/>
    <w:rsid w:val="0089797B"/>
    <w:rsid w:val="008979CA"/>
    <w:rsid w:val="00897BF6"/>
    <w:rsid w:val="008A1FD7"/>
    <w:rsid w:val="008A39E0"/>
    <w:rsid w:val="008A3F2D"/>
    <w:rsid w:val="008B0075"/>
    <w:rsid w:val="008B165C"/>
    <w:rsid w:val="008B1B50"/>
    <w:rsid w:val="008B6337"/>
    <w:rsid w:val="008C0C04"/>
    <w:rsid w:val="008C1681"/>
    <w:rsid w:val="008C2D7C"/>
    <w:rsid w:val="008C4765"/>
    <w:rsid w:val="008C6242"/>
    <w:rsid w:val="008D101C"/>
    <w:rsid w:val="008D1B1C"/>
    <w:rsid w:val="008D21CA"/>
    <w:rsid w:val="008D2B07"/>
    <w:rsid w:val="008E11CE"/>
    <w:rsid w:val="008E1A87"/>
    <w:rsid w:val="008E1E5C"/>
    <w:rsid w:val="008E23AC"/>
    <w:rsid w:val="008E27DD"/>
    <w:rsid w:val="008E3886"/>
    <w:rsid w:val="008E4404"/>
    <w:rsid w:val="008E4CEB"/>
    <w:rsid w:val="008E4EDB"/>
    <w:rsid w:val="008F2B63"/>
    <w:rsid w:val="00900178"/>
    <w:rsid w:val="009004BB"/>
    <w:rsid w:val="00902361"/>
    <w:rsid w:val="009033DF"/>
    <w:rsid w:val="009035A3"/>
    <w:rsid w:val="009041E8"/>
    <w:rsid w:val="00904C93"/>
    <w:rsid w:val="00906548"/>
    <w:rsid w:val="00911F40"/>
    <w:rsid w:val="009134FD"/>
    <w:rsid w:val="00914B8C"/>
    <w:rsid w:val="0091601E"/>
    <w:rsid w:val="00924AD3"/>
    <w:rsid w:val="00925308"/>
    <w:rsid w:val="00925CAA"/>
    <w:rsid w:val="00927013"/>
    <w:rsid w:val="009273E3"/>
    <w:rsid w:val="00927C69"/>
    <w:rsid w:val="00931435"/>
    <w:rsid w:val="0093346F"/>
    <w:rsid w:val="00936A4D"/>
    <w:rsid w:val="009374D4"/>
    <w:rsid w:val="009415DE"/>
    <w:rsid w:val="00943A10"/>
    <w:rsid w:val="00943A8C"/>
    <w:rsid w:val="00945906"/>
    <w:rsid w:val="009508FB"/>
    <w:rsid w:val="00952083"/>
    <w:rsid w:val="009522D8"/>
    <w:rsid w:val="0095285E"/>
    <w:rsid w:val="009528E6"/>
    <w:rsid w:val="0095544E"/>
    <w:rsid w:val="00955B2A"/>
    <w:rsid w:val="00956846"/>
    <w:rsid w:val="0095703D"/>
    <w:rsid w:val="00957C55"/>
    <w:rsid w:val="009629B8"/>
    <w:rsid w:val="00964A5E"/>
    <w:rsid w:val="00965D54"/>
    <w:rsid w:val="00971FF1"/>
    <w:rsid w:val="0097309D"/>
    <w:rsid w:val="00973570"/>
    <w:rsid w:val="00973F65"/>
    <w:rsid w:val="009750C0"/>
    <w:rsid w:val="009758A3"/>
    <w:rsid w:val="00975FFF"/>
    <w:rsid w:val="0097675D"/>
    <w:rsid w:val="00976CC0"/>
    <w:rsid w:val="00977715"/>
    <w:rsid w:val="0098098A"/>
    <w:rsid w:val="0098523B"/>
    <w:rsid w:val="009865CB"/>
    <w:rsid w:val="009869DD"/>
    <w:rsid w:val="009954B4"/>
    <w:rsid w:val="00995779"/>
    <w:rsid w:val="0099618E"/>
    <w:rsid w:val="00996928"/>
    <w:rsid w:val="00996EBF"/>
    <w:rsid w:val="0099731B"/>
    <w:rsid w:val="00997DBA"/>
    <w:rsid w:val="009A09F0"/>
    <w:rsid w:val="009A2276"/>
    <w:rsid w:val="009A2E5F"/>
    <w:rsid w:val="009A2F41"/>
    <w:rsid w:val="009A3BD5"/>
    <w:rsid w:val="009B0C82"/>
    <w:rsid w:val="009B15BF"/>
    <w:rsid w:val="009B1B26"/>
    <w:rsid w:val="009B2BDA"/>
    <w:rsid w:val="009B3493"/>
    <w:rsid w:val="009B4E6F"/>
    <w:rsid w:val="009B507B"/>
    <w:rsid w:val="009C15BB"/>
    <w:rsid w:val="009C2411"/>
    <w:rsid w:val="009C26B6"/>
    <w:rsid w:val="009C2E1E"/>
    <w:rsid w:val="009C3373"/>
    <w:rsid w:val="009C3C99"/>
    <w:rsid w:val="009C50B1"/>
    <w:rsid w:val="009C5C35"/>
    <w:rsid w:val="009C62B6"/>
    <w:rsid w:val="009D0471"/>
    <w:rsid w:val="009D067E"/>
    <w:rsid w:val="009D2804"/>
    <w:rsid w:val="009D4416"/>
    <w:rsid w:val="009D4D20"/>
    <w:rsid w:val="009D7CAD"/>
    <w:rsid w:val="009E0672"/>
    <w:rsid w:val="009E08A3"/>
    <w:rsid w:val="009E3317"/>
    <w:rsid w:val="009E33CF"/>
    <w:rsid w:val="009E387E"/>
    <w:rsid w:val="009E49CB"/>
    <w:rsid w:val="009E4C44"/>
    <w:rsid w:val="009E5DCD"/>
    <w:rsid w:val="009E6035"/>
    <w:rsid w:val="009E69C7"/>
    <w:rsid w:val="009E72F7"/>
    <w:rsid w:val="009F18D9"/>
    <w:rsid w:val="009F2606"/>
    <w:rsid w:val="009F52F1"/>
    <w:rsid w:val="00A06FF7"/>
    <w:rsid w:val="00A07B67"/>
    <w:rsid w:val="00A10017"/>
    <w:rsid w:val="00A11818"/>
    <w:rsid w:val="00A11A4D"/>
    <w:rsid w:val="00A15113"/>
    <w:rsid w:val="00A151AC"/>
    <w:rsid w:val="00A171FE"/>
    <w:rsid w:val="00A2114E"/>
    <w:rsid w:val="00A21EAB"/>
    <w:rsid w:val="00A2342C"/>
    <w:rsid w:val="00A24D45"/>
    <w:rsid w:val="00A24D7A"/>
    <w:rsid w:val="00A24D9E"/>
    <w:rsid w:val="00A24F03"/>
    <w:rsid w:val="00A258F4"/>
    <w:rsid w:val="00A264BC"/>
    <w:rsid w:val="00A2702E"/>
    <w:rsid w:val="00A27123"/>
    <w:rsid w:val="00A27BD2"/>
    <w:rsid w:val="00A302FA"/>
    <w:rsid w:val="00A325FF"/>
    <w:rsid w:val="00A33B11"/>
    <w:rsid w:val="00A33D73"/>
    <w:rsid w:val="00A33FCC"/>
    <w:rsid w:val="00A3486F"/>
    <w:rsid w:val="00A35136"/>
    <w:rsid w:val="00A3535A"/>
    <w:rsid w:val="00A362E9"/>
    <w:rsid w:val="00A37CAB"/>
    <w:rsid w:val="00A406A8"/>
    <w:rsid w:val="00A40927"/>
    <w:rsid w:val="00A41DD7"/>
    <w:rsid w:val="00A422BC"/>
    <w:rsid w:val="00A42B83"/>
    <w:rsid w:val="00A42C6A"/>
    <w:rsid w:val="00A4460D"/>
    <w:rsid w:val="00A4594A"/>
    <w:rsid w:val="00A45BCF"/>
    <w:rsid w:val="00A5028D"/>
    <w:rsid w:val="00A54975"/>
    <w:rsid w:val="00A54AF0"/>
    <w:rsid w:val="00A54F8A"/>
    <w:rsid w:val="00A56D00"/>
    <w:rsid w:val="00A57584"/>
    <w:rsid w:val="00A6016D"/>
    <w:rsid w:val="00A61ABB"/>
    <w:rsid w:val="00A647FC"/>
    <w:rsid w:val="00A6488B"/>
    <w:rsid w:val="00A66692"/>
    <w:rsid w:val="00A67368"/>
    <w:rsid w:val="00A702EE"/>
    <w:rsid w:val="00A70506"/>
    <w:rsid w:val="00A70A03"/>
    <w:rsid w:val="00A73E9C"/>
    <w:rsid w:val="00A74367"/>
    <w:rsid w:val="00A74AC2"/>
    <w:rsid w:val="00A768AA"/>
    <w:rsid w:val="00A76D95"/>
    <w:rsid w:val="00A7727B"/>
    <w:rsid w:val="00A80BB3"/>
    <w:rsid w:val="00A828AE"/>
    <w:rsid w:val="00A829F2"/>
    <w:rsid w:val="00A846FA"/>
    <w:rsid w:val="00A856C2"/>
    <w:rsid w:val="00A862BF"/>
    <w:rsid w:val="00A86FB2"/>
    <w:rsid w:val="00A8758E"/>
    <w:rsid w:val="00A92DD4"/>
    <w:rsid w:val="00A94004"/>
    <w:rsid w:val="00A94CD6"/>
    <w:rsid w:val="00A97D90"/>
    <w:rsid w:val="00AA199A"/>
    <w:rsid w:val="00AA25F8"/>
    <w:rsid w:val="00AA2977"/>
    <w:rsid w:val="00AA2BAC"/>
    <w:rsid w:val="00AA2FDD"/>
    <w:rsid w:val="00AA46FD"/>
    <w:rsid w:val="00AA634E"/>
    <w:rsid w:val="00AB1B53"/>
    <w:rsid w:val="00AB2935"/>
    <w:rsid w:val="00AB4075"/>
    <w:rsid w:val="00AB4B6F"/>
    <w:rsid w:val="00AB4E45"/>
    <w:rsid w:val="00AB677B"/>
    <w:rsid w:val="00AB67D8"/>
    <w:rsid w:val="00AC39F5"/>
    <w:rsid w:val="00AC423D"/>
    <w:rsid w:val="00AC44FB"/>
    <w:rsid w:val="00AC787F"/>
    <w:rsid w:val="00AD0031"/>
    <w:rsid w:val="00AD187F"/>
    <w:rsid w:val="00AD2402"/>
    <w:rsid w:val="00AD29A7"/>
    <w:rsid w:val="00AD438A"/>
    <w:rsid w:val="00AD52BA"/>
    <w:rsid w:val="00AD6892"/>
    <w:rsid w:val="00AD78D0"/>
    <w:rsid w:val="00AD78FB"/>
    <w:rsid w:val="00AE1252"/>
    <w:rsid w:val="00AE4250"/>
    <w:rsid w:val="00AE7F0A"/>
    <w:rsid w:val="00AF22AF"/>
    <w:rsid w:val="00AF3240"/>
    <w:rsid w:val="00AF4591"/>
    <w:rsid w:val="00AF4C5A"/>
    <w:rsid w:val="00AF508F"/>
    <w:rsid w:val="00B0072A"/>
    <w:rsid w:val="00B02E4A"/>
    <w:rsid w:val="00B0365A"/>
    <w:rsid w:val="00B04E11"/>
    <w:rsid w:val="00B04E52"/>
    <w:rsid w:val="00B07975"/>
    <w:rsid w:val="00B13149"/>
    <w:rsid w:val="00B139FE"/>
    <w:rsid w:val="00B150E7"/>
    <w:rsid w:val="00B15626"/>
    <w:rsid w:val="00B1631A"/>
    <w:rsid w:val="00B1694A"/>
    <w:rsid w:val="00B17615"/>
    <w:rsid w:val="00B25B4C"/>
    <w:rsid w:val="00B260BC"/>
    <w:rsid w:val="00B26146"/>
    <w:rsid w:val="00B30791"/>
    <w:rsid w:val="00B30BCF"/>
    <w:rsid w:val="00B30CB2"/>
    <w:rsid w:val="00B325FC"/>
    <w:rsid w:val="00B326F7"/>
    <w:rsid w:val="00B330EE"/>
    <w:rsid w:val="00B34F30"/>
    <w:rsid w:val="00B35967"/>
    <w:rsid w:val="00B360C3"/>
    <w:rsid w:val="00B3727F"/>
    <w:rsid w:val="00B37E86"/>
    <w:rsid w:val="00B4086F"/>
    <w:rsid w:val="00B40A73"/>
    <w:rsid w:val="00B414F6"/>
    <w:rsid w:val="00B4246B"/>
    <w:rsid w:val="00B42998"/>
    <w:rsid w:val="00B42DB6"/>
    <w:rsid w:val="00B433B2"/>
    <w:rsid w:val="00B44CAD"/>
    <w:rsid w:val="00B45D0F"/>
    <w:rsid w:val="00B50ADE"/>
    <w:rsid w:val="00B51517"/>
    <w:rsid w:val="00B51677"/>
    <w:rsid w:val="00B51736"/>
    <w:rsid w:val="00B518BE"/>
    <w:rsid w:val="00B519B4"/>
    <w:rsid w:val="00B53259"/>
    <w:rsid w:val="00B542F3"/>
    <w:rsid w:val="00B54D2C"/>
    <w:rsid w:val="00B563B6"/>
    <w:rsid w:val="00B620FA"/>
    <w:rsid w:val="00B72304"/>
    <w:rsid w:val="00B7255F"/>
    <w:rsid w:val="00B747E9"/>
    <w:rsid w:val="00B7559E"/>
    <w:rsid w:val="00B75EF7"/>
    <w:rsid w:val="00B80813"/>
    <w:rsid w:val="00B81262"/>
    <w:rsid w:val="00B81AFF"/>
    <w:rsid w:val="00B81F63"/>
    <w:rsid w:val="00B85445"/>
    <w:rsid w:val="00B863D8"/>
    <w:rsid w:val="00B86F1D"/>
    <w:rsid w:val="00B8780C"/>
    <w:rsid w:val="00B90CBC"/>
    <w:rsid w:val="00B90DBA"/>
    <w:rsid w:val="00B94267"/>
    <w:rsid w:val="00B943C1"/>
    <w:rsid w:val="00B9675F"/>
    <w:rsid w:val="00B96BDB"/>
    <w:rsid w:val="00B97CDC"/>
    <w:rsid w:val="00BA402B"/>
    <w:rsid w:val="00BA511C"/>
    <w:rsid w:val="00BA54D1"/>
    <w:rsid w:val="00BA5EF3"/>
    <w:rsid w:val="00BB40C6"/>
    <w:rsid w:val="00BB4D76"/>
    <w:rsid w:val="00BB5C6B"/>
    <w:rsid w:val="00BB7733"/>
    <w:rsid w:val="00BC0876"/>
    <w:rsid w:val="00BC09B4"/>
    <w:rsid w:val="00BC33C1"/>
    <w:rsid w:val="00BC4CE8"/>
    <w:rsid w:val="00BC63C5"/>
    <w:rsid w:val="00BC7432"/>
    <w:rsid w:val="00BD18FB"/>
    <w:rsid w:val="00BD399B"/>
    <w:rsid w:val="00BD5771"/>
    <w:rsid w:val="00BE183C"/>
    <w:rsid w:val="00BE2AB7"/>
    <w:rsid w:val="00BE2DFD"/>
    <w:rsid w:val="00BE5485"/>
    <w:rsid w:val="00BE5511"/>
    <w:rsid w:val="00BE5611"/>
    <w:rsid w:val="00BE5925"/>
    <w:rsid w:val="00BE750E"/>
    <w:rsid w:val="00BF219A"/>
    <w:rsid w:val="00BF3537"/>
    <w:rsid w:val="00BF3652"/>
    <w:rsid w:val="00BF4C18"/>
    <w:rsid w:val="00BF4E7A"/>
    <w:rsid w:val="00BF53E2"/>
    <w:rsid w:val="00C0095C"/>
    <w:rsid w:val="00C00E92"/>
    <w:rsid w:val="00C01BE2"/>
    <w:rsid w:val="00C0389D"/>
    <w:rsid w:val="00C0569C"/>
    <w:rsid w:val="00C05D13"/>
    <w:rsid w:val="00C063AF"/>
    <w:rsid w:val="00C0760B"/>
    <w:rsid w:val="00C10A24"/>
    <w:rsid w:val="00C10B25"/>
    <w:rsid w:val="00C11F12"/>
    <w:rsid w:val="00C12BA9"/>
    <w:rsid w:val="00C13A4A"/>
    <w:rsid w:val="00C1595A"/>
    <w:rsid w:val="00C15D2A"/>
    <w:rsid w:val="00C15F6A"/>
    <w:rsid w:val="00C1684A"/>
    <w:rsid w:val="00C16E44"/>
    <w:rsid w:val="00C16EA0"/>
    <w:rsid w:val="00C16F60"/>
    <w:rsid w:val="00C17B02"/>
    <w:rsid w:val="00C22322"/>
    <w:rsid w:val="00C223E5"/>
    <w:rsid w:val="00C22ECF"/>
    <w:rsid w:val="00C246DC"/>
    <w:rsid w:val="00C26856"/>
    <w:rsid w:val="00C26D18"/>
    <w:rsid w:val="00C30B8A"/>
    <w:rsid w:val="00C3139F"/>
    <w:rsid w:val="00C31FC1"/>
    <w:rsid w:val="00C32BC6"/>
    <w:rsid w:val="00C34D29"/>
    <w:rsid w:val="00C35366"/>
    <w:rsid w:val="00C354B1"/>
    <w:rsid w:val="00C4062D"/>
    <w:rsid w:val="00C40E4C"/>
    <w:rsid w:val="00C4167A"/>
    <w:rsid w:val="00C44FD4"/>
    <w:rsid w:val="00C54937"/>
    <w:rsid w:val="00C54ACC"/>
    <w:rsid w:val="00C54B5A"/>
    <w:rsid w:val="00C555A6"/>
    <w:rsid w:val="00C61C5D"/>
    <w:rsid w:val="00C62A7C"/>
    <w:rsid w:val="00C630C1"/>
    <w:rsid w:val="00C66974"/>
    <w:rsid w:val="00C66CFC"/>
    <w:rsid w:val="00C67B41"/>
    <w:rsid w:val="00C67F4A"/>
    <w:rsid w:val="00C71957"/>
    <w:rsid w:val="00C71E3A"/>
    <w:rsid w:val="00C736CC"/>
    <w:rsid w:val="00C737DD"/>
    <w:rsid w:val="00C73FC5"/>
    <w:rsid w:val="00C7539B"/>
    <w:rsid w:val="00C775C7"/>
    <w:rsid w:val="00C810C8"/>
    <w:rsid w:val="00C81B82"/>
    <w:rsid w:val="00C821F1"/>
    <w:rsid w:val="00C82C47"/>
    <w:rsid w:val="00C83378"/>
    <w:rsid w:val="00C83ECC"/>
    <w:rsid w:val="00C864F5"/>
    <w:rsid w:val="00C86789"/>
    <w:rsid w:val="00C87F35"/>
    <w:rsid w:val="00C900EF"/>
    <w:rsid w:val="00C903EB"/>
    <w:rsid w:val="00C90495"/>
    <w:rsid w:val="00C926F0"/>
    <w:rsid w:val="00C92840"/>
    <w:rsid w:val="00C93DFA"/>
    <w:rsid w:val="00C951FF"/>
    <w:rsid w:val="00C95EFD"/>
    <w:rsid w:val="00C960E1"/>
    <w:rsid w:val="00C96A72"/>
    <w:rsid w:val="00C97341"/>
    <w:rsid w:val="00C974E0"/>
    <w:rsid w:val="00CA0443"/>
    <w:rsid w:val="00CA1280"/>
    <w:rsid w:val="00CA2A94"/>
    <w:rsid w:val="00CA4CC0"/>
    <w:rsid w:val="00CA4F71"/>
    <w:rsid w:val="00CA5092"/>
    <w:rsid w:val="00CA59CD"/>
    <w:rsid w:val="00CA61B2"/>
    <w:rsid w:val="00CB0759"/>
    <w:rsid w:val="00CB1FD9"/>
    <w:rsid w:val="00CB342E"/>
    <w:rsid w:val="00CB51D0"/>
    <w:rsid w:val="00CB5A4C"/>
    <w:rsid w:val="00CB5B7C"/>
    <w:rsid w:val="00CB5DFA"/>
    <w:rsid w:val="00CB67A2"/>
    <w:rsid w:val="00CC14CC"/>
    <w:rsid w:val="00CC46D3"/>
    <w:rsid w:val="00CC4C19"/>
    <w:rsid w:val="00CC6B10"/>
    <w:rsid w:val="00CC6DCB"/>
    <w:rsid w:val="00CD1DB9"/>
    <w:rsid w:val="00CD3162"/>
    <w:rsid w:val="00CD41A3"/>
    <w:rsid w:val="00CD445F"/>
    <w:rsid w:val="00CD662E"/>
    <w:rsid w:val="00CE0E2D"/>
    <w:rsid w:val="00CE1084"/>
    <w:rsid w:val="00CE4A66"/>
    <w:rsid w:val="00CE6A54"/>
    <w:rsid w:val="00CF20FD"/>
    <w:rsid w:val="00CF249B"/>
    <w:rsid w:val="00CF6FD1"/>
    <w:rsid w:val="00D12715"/>
    <w:rsid w:val="00D138C2"/>
    <w:rsid w:val="00D14121"/>
    <w:rsid w:val="00D1544C"/>
    <w:rsid w:val="00D1565C"/>
    <w:rsid w:val="00D21A6F"/>
    <w:rsid w:val="00D21BB2"/>
    <w:rsid w:val="00D2209D"/>
    <w:rsid w:val="00D222C7"/>
    <w:rsid w:val="00D227B6"/>
    <w:rsid w:val="00D23B26"/>
    <w:rsid w:val="00D258BE"/>
    <w:rsid w:val="00D2630A"/>
    <w:rsid w:val="00D277BB"/>
    <w:rsid w:val="00D30DC6"/>
    <w:rsid w:val="00D32CA0"/>
    <w:rsid w:val="00D33358"/>
    <w:rsid w:val="00D3593C"/>
    <w:rsid w:val="00D3714E"/>
    <w:rsid w:val="00D403B6"/>
    <w:rsid w:val="00D4758C"/>
    <w:rsid w:val="00D505CA"/>
    <w:rsid w:val="00D5183E"/>
    <w:rsid w:val="00D62B4B"/>
    <w:rsid w:val="00D63606"/>
    <w:rsid w:val="00D6386B"/>
    <w:rsid w:val="00D63D31"/>
    <w:rsid w:val="00D63F1C"/>
    <w:rsid w:val="00D6415E"/>
    <w:rsid w:val="00D65D94"/>
    <w:rsid w:val="00D66F27"/>
    <w:rsid w:val="00D714D5"/>
    <w:rsid w:val="00D72B1E"/>
    <w:rsid w:val="00D73F29"/>
    <w:rsid w:val="00D757CA"/>
    <w:rsid w:val="00D80EBC"/>
    <w:rsid w:val="00D813F7"/>
    <w:rsid w:val="00D83FFC"/>
    <w:rsid w:val="00D84D6E"/>
    <w:rsid w:val="00D853D2"/>
    <w:rsid w:val="00D8639D"/>
    <w:rsid w:val="00D8663A"/>
    <w:rsid w:val="00D86AD9"/>
    <w:rsid w:val="00D86F8C"/>
    <w:rsid w:val="00D87B10"/>
    <w:rsid w:val="00D90D6A"/>
    <w:rsid w:val="00D946BC"/>
    <w:rsid w:val="00DA0633"/>
    <w:rsid w:val="00DA101F"/>
    <w:rsid w:val="00DA11B3"/>
    <w:rsid w:val="00DA4701"/>
    <w:rsid w:val="00DA4B17"/>
    <w:rsid w:val="00DA538C"/>
    <w:rsid w:val="00DA5940"/>
    <w:rsid w:val="00DA5C08"/>
    <w:rsid w:val="00DB1299"/>
    <w:rsid w:val="00DB132B"/>
    <w:rsid w:val="00DB2A46"/>
    <w:rsid w:val="00DB4032"/>
    <w:rsid w:val="00DB4A57"/>
    <w:rsid w:val="00DB552C"/>
    <w:rsid w:val="00DC1CF3"/>
    <w:rsid w:val="00DC1D9C"/>
    <w:rsid w:val="00DC3A55"/>
    <w:rsid w:val="00DC5D72"/>
    <w:rsid w:val="00DD1C1E"/>
    <w:rsid w:val="00DD5773"/>
    <w:rsid w:val="00DE0794"/>
    <w:rsid w:val="00DE12FB"/>
    <w:rsid w:val="00DE187C"/>
    <w:rsid w:val="00DE1E32"/>
    <w:rsid w:val="00DE2B65"/>
    <w:rsid w:val="00DE2CBE"/>
    <w:rsid w:val="00DE4128"/>
    <w:rsid w:val="00DE4179"/>
    <w:rsid w:val="00DE4498"/>
    <w:rsid w:val="00DE44B8"/>
    <w:rsid w:val="00DE519A"/>
    <w:rsid w:val="00DE6059"/>
    <w:rsid w:val="00DE6790"/>
    <w:rsid w:val="00DF10DB"/>
    <w:rsid w:val="00DF167E"/>
    <w:rsid w:val="00DF2521"/>
    <w:rsid w:val="00DF52AD"/>
    <w:rsid w:val="00E00927"/>
    <w:rsid w:val="00E00B38"/>
    <w:rsid w:val="00E00D60"/>
    <w:rsid w:val="00E01739"/>
    <w:rsid w:val="00E031F8"/>
    <w:rsid w:val="00E034E6"/>
    <w:rsid w:val="00E03E7B"/>
    <w:rsid w:val="00E048F4"/>
    <w:rsid w:val="00E056B2"/>
    <w:rsid w:val="00E06362"/>
    <w:rsid w:val="00E07F30"/>
    <w:rsid w:val="00E115C5"/>
    <w:rsid w:val="00E12D91"/>
    <w:rsid w:val="00E15F87"/>
    <w:rsid w:val="00E2059E"/>
    <w:rsid w:val="00E22499"/>
    <w:rsid w:val="00E233E4"/>
    <w:rsid w:val="00E23489"/>
    <w:rsid w:val="00E300EF"/>
    <w:rsid w:val="00E30100"/>
    <w:rsid w:val="00E31561"/>
    <w:rsid w:val="00E34D00"/>
    <w:rsid w:val="00E368AE"/>
    <w:rsid w:val="00E40D38"/>
    <w:rsid w:val="00E41DBF"/>
    <w:rsid w:val="00E43F08"/>
    <w:rsid w:val="00E450D2"/>
    <w:rsid w:val="00E47479"/>
    <w:rsid w:val="00E47584"/>
    <w:rsid w:val="00E521FB"/>
    <w:rsid w:val="00E53884"/>
    <w:rsid w:val="00E55E81"/>
    <w:rsid w:val="00E563C0"/>
    <w:rsid w:val="00E56E64"/>
    <w:rsid w:val="00E572FF"/>
    <w:rsid w:val="00E5750B"/>
    <w:rsid w:val="00E57D61"/>
    <w:rsid w:val="00E6036F"/>
    <w:rsid w:val="00E61C4B"/>
    <w:rsid w:val="00E653E1"/>
    <w:rsid w:val="00E65520"/>
    <w:rsid w:val="00E66BFA"/>
    <w:rsid w:val="00E672F9"/>
    <w:rsid w:val="00E6737C"/>
    <w:rsid w:val="00E70781"/>
    <w:rsid w:val="00E7225B"/>
    <w:rsid w:val="00E73994"/>
    <w:rsid w:val="00E73C4C"/>
    <w:rsid w:val="00E754B4"/>
    <w:rsid w:val="00E758DB"/>
    <w:rsid w:val="00E7688A"/>
    <w:rsid w:val="00E77C01"/>
    <w:rsid w:val="00E80129"/>
    <w:rsid w:val="00E81B28"/>
    <w:rsid w:val="00E82593"/>
    <w:rsid w:val="00E827AC"/>
    <w:rsid w:val="00E82F7A"/>
    <w:rsid w:val="00E84532"/>
    <w:rsid w:val="00E84938"/>
    <w:rsid w:val="00E85C68"/>
    <w:rsid w:val="00E86108"/>
    <w:rsid w:val="00E86AD1"/>
    <w:rsid w:val="00E86C1F"/>
    <w:rsid w:val="00E91F2C"/>
    <w:rsid w:val="00E922A5"/>
    <w:rsid w:val="00E92345"/>
    <w:rsid w:val="00E933AE"/>
    <w:rsid w:val="00E93C8E"/>
    <w:rsid w:val="00E9558F"/>
    <w:rsid w:val="00E9595B"/>
    <w:rsid w:val="00EA04D9"/>
    <w:rsid w:val="00EA1A2E"/>
    <w:rsid w:val="00EA3155"/>
    <w:rsid w:val="00EA789C"/>
    <w:rsid w:val="00EA7998"/>
    <w:rsid w:val="00EB0348"/>
    <w:rsid w:val="00EB0714"/>
    <w:rsid w:val="00EB7819"/>
    <w:rsid w:val="00EC2B31"/>
    <w:rsid w:val="00EC2C86"/>
    <w:rsid w:val="00EC2EB1"/>
    <w:rsid w:val="00EC3A9C"/>
    <w:rsid w:val="00EC3CC7"/>
    <w:rsid w:val="00EC6012"/>
    <w:rsid w:val="00ED0584"/>
    <w:rsid w:val="00ED18FC"/>
    <w:rsid w:val="00ED34E2"/>
    <w:rsid w:val="00ED4861"/>
    <w:rsid w:val="00ED5070"/>
    <w:rsid w:val="00ED6E66"/>
    <w:rsid w:val="00EE0B71"/>
    <w:rsid w:val="00EE3087"/>
    <w:rsid w:val="00EE444D"/>
    <w:rsid w:val="00EE5BEC"/>
    <w:rsid w:val="00EF0242"/>
    <w:rsid w:val="00EF0DBA"/>
    <w:rsid w:val="00EF2490"/>
    <w:rsid w:val="00EF543F"/>
    <w:rsid w:val="00EF56EA"/>
    <w:rsid w:val="00EF58AB"/>
    <w:rsid w:val="00EF60A4"/>
    <w:rsid w:val="00F011F6"/>
    <w:rsid w:val="00F0160B"/>
    <w:rsid w:val="00F03A02"/>
    <w:rsid w:val="00F042C3"/>
    <w:rsid w:val="00F04CA3"/>
    <w:rsid w:val="00F04FCF"/>
    <w:rsid w:val="00F05936"/>
    <w:rsid w:val="00F05B0B"/>
    <w:rsid w:val="00F1581C"/>
    <w:rsid w:val="00F166CC"/>
    <w:rsid w:val="00F2058C"/>
    <w:rsid w:val="00F23817"/>
    <w:rsid w:val="00F23E69"/>
    <w:rsid w:val="00F267ED"/>
    <w:rsid w:val="00F32981"/>
    <w:rsid w:val="00F32EA2"/>
    <w:rsid w:val="00F32F30"/>
    <w:rsid w:val="00F35C88"/>
    <w:rsid w:val="00F36AF6"/>
    <w:rsid w:val="00F375E2"/>
    <w:rsid w:val="00F4002F"/>
    <w:rsid w:val="00F41630"/>
    <w:rsid w:val="00F41CC2"/>
    <w:rsid w:val="00F43412"/>
    <w:rsid w:val="00F44389"/>
    <w:rsid w:val="00F44A1C"/>
    <w:rsid w:val="00F45BF5"/>
    <w:rsid w:val="00F46811"/>
    <w:rsid w:val="00F4743B"/>
    <w:rsid w:val="00F50008"/>
    <w:rsid w:val="00F53EEB"/>
    <w:rsid w:val="00F552A9"/>
    <w:rsid w:val="00F55E07"/>
    <w:rsid w:val="00F56AA0"/>
    <w:rsid w:val="00F62803"/>
    <w:rsid w:val="00F6428D"/>
    <w:rsid w:val="00F657EA"/>
    <w:rsid w:val="00F673C8"/>
    <w:rsid w:val="00F73EF6"/>
    <w:rsid w:val="00F7409D"/>
    <w:rsid w:val="00F76F60"/>
    <w:rsid w:val="00F80A36"/>
    <w:rsid w:val="00F82DB5"/>
    <w:rsid w:val="00F83904"/>
    <w:rsid w:val="00F85233"/>
    <w:rsid w:val="00F87DFD"/>
    <w:rsid w:val="00F908EE"/>
    <w:rsid w:val="00F913F4"/>
    <w:rsid w:val="00F91F8E"/>
    <w:rsid w:val="00F92CB5"/>
    <w:rsid w:val="00F94390"/>
    <w:rsid w:val="00F9629A"/>
    <w:rsid w:val="00F96578"/>
    <w:rsid w:val="00FA023B"/>
    <w:rsid w:val="00FA1B1D"/>
    <w:rsid w:val="00FA22E2"/>
    <w:rsid w:val="00FA3017"/>
    <w:rsid w:val="00FA440D"/>
    <w:rsid w:val="00FA54B2"/>
    <w:rsid w:val="00FB1DD2"/>
    <w:rsid w:val="00FB4E34"/>
    <w:rsid w:val="00FB54EC"/>
    <w:rsid w:val="00FB6273"/>
    <w:rsid w:val="00FB7170"/>
    <w:rsid w:val="00FB7E91"/>
    <w:rsid w:val="00FC10EA"/>
    <w:rsid w:val="00FC25E2"/>
    <w:rsid w:val="00FC4384"/>
    <w:rsid w:val="00FC48C2"/>
    <w:rsid w:val="00FD03DF"/>
    <w:rsid w:val="00FD1A50"/>
    <w:rsid w:val="00FD2818"/>
    <w:rsid w:val="00FD3BB1"/>
    <w:rsid w:val="00FD48E8"/>
    <w:rsid w:val="00FD62B6"/>
    <w:rsid w:val="00FD6334"/>
    <w:rsid w:val="00FD77C2"/>
    <w:rsid w:val="00FE0839"/>
    <w:rsid w:val="00FE099E"/>
    <w:rsid w:val="00FE0BE0"/>
    <w:rsid w:val="00FE1AAC"/>
    <w:rsid w:val="00FE1D30"/>
    <w:rsid w:val="00FE4BE9"/>
    <w:rsid w:val="00FE695D"/>
    <w:rsid w:val="00FE7DE2"/>
    <w:rsid w:val="00FF02EA"/>
    <w:rsid w:val="00FF1CC8"/>
    <w:rsid w:val="00FF1D6F"/>
    <w:rsid w:val="00FF2507"/>
    <w:rsid w:val="00FF73B6"/>
    <w:rsid w:val="00FF74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87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151"/>
    <w:pPr>
      <w:spacing w:after="0" w:line="240" w:lineRule="auto"/>
    </w:pPr>
    <w:rPr>
      <w:rFonts w:ascii="Times New Roman" w:eastAsia="Times New Roman" w:hAnsi="Times New Roman" w:cs="Times New Roman"/>
      <w:sz w:val="24"/>
      <w:szCs w:val="24"/>
    </w:rPr>
  </w:style>
  <w:style w:type="paragraph" w:styleId="Heading1">
    <w:name w:val="heading 1"/>
    <w:basedOn w:val="Default"/>
    <w:next w:val="Default"/>
    <w:link w:val="Heading1Char"/>
    <w:qFormat/>
    <w:rsid w:val="003A3151"/>
    <w:pPr>
      <w:outlineLvl w:val="0"/>
    </w:pPr>
    <w:rPr>
      <w:szCs w:val="24"/>
    </w:rPr>
  </w:style>
  <w:style w:type="paragraph" w:styleId="Heading2">
    <w:name w:val="heading 2"/>
    <w:basedOn w:val="Normal"/>
    <w:next w:val="Normal"/>
    <w:link w:val="Heading2Char"/>
    <w:qFormat/>
    <w:rsid w:val="003A3151"/>
    <w:pPr>
      <w:keepNext/>
      <w:jc w:val="center"/>
      <w:outlineLvl w:val="1"/>
    </w:pPr>
    <w:rPr>
      <w:b/>
      <w:bCs/>
      <w:u w:val="single"/>
    </w:rPr>
  </w:style>
  <w:style w:type="paragraph" w:styleId="Heading3">
    <w:name w:val="heading 3"/>
    <w:basedOn w:val="Default"/>
    <w:next w:val="Default"/>
    <w:link w:val="Heading3Char"/>
    <w:uiPriority w:val="9"/>
    <w:qFormat/>
    <w:rsid w:val="003A3151"/>
    <w:pPr>
      <w:outlineLvl w:val="2"/>
    </w:pPr>
    <w:rPr>
      <w:szCs w:val="24"/>
    </w:rPr>
  </w:style>
  <w:style w:type="paragraph" w:styleId="Heading4">
    <w:name w:val="heading 4"/>
    <w:basedOn w:val="Default"/>
    <w:next w:val="Default"/>
    <w:link w:val="Heading4Char"/>
    <w:qFormat/>
    <w:rsid w:val="003A3151"/>
    <w:pPr>
      <w:outlineLvl w:val="3"/>
    </w:pPr>
    <w:rPr>
      <w:szCs w:val="24"/>
    </w:rPr>
  </w:style>
  <w:style w:type="paragraph" w:styleId="Heading5">
    <w:name w:val="heading 5"/>
    <w:basedOn w:val="Default"/>
    <w:next w:val="Default"/>
    <w:link w:val="Heading5Char"/>
    <w:qFormat/>
    <w:rsid w:val="003A3151"/>
    <w:pPr>
      <w:outlineLvl w:val="4"/>
    </w:pPr>
    <w:rPr>
      <w:szCs w:val="24"/>
    </w:rPr>
  </w:style>
  <w:style w:type="paragraph" w:styleId="Heading6">
    <w:name w:val="heading 6"/>
    <w:basedOn w:val="Normal"/>
    <w:next w:val="Normal"/>
    <w:link w:val="Heading6Char"/>
    <w:qFormat/>
    <w:rsid w:val="003A3151"/>
    <w:pPr>
      <w:keepNext/>
      <w:jc w:val="center"/>
      <w:outlineLvl w:val="5"/>
    </w:pPr>
    <w:rPr>
      <w:b/>
      <w:bCs/>
    </w:rPr>
  </w:style>
  <w:style w:type="paragraph" w:styleId="Heading7">
    <w:name w:val="heading 7"/>
    <w:basedOn w:val="Normal"/>
    <w:next w:val="Normal"/>
    <w:link w:val="Heading7Char"/>
    <w:qFormat/>
    <w:rsid w:val="003A3151"/>
    <w:pPr>
      <w:keepNext/>
      <w:jc w:val="center"/>
      <w:outlineLvl w:val="6"/>
    </w:pPr>
    <w:rPr>
      <w:b/>
      <w:bCs/>
      <w:sz w:val="28"/>
      <w:u w:val="single"/>
    </w:rPr>
  </w:style>
  <w:style w:type="paragraph" w:styleId="Heading8">
    <w:name w:val="heading 8"/>
    <w:basedOn w:val="Normal"/>
    <w:next w:val="Normal"/>
    <w:link w:val="Heading8Char"/>
    <w:qFormat/>
    <w:rsid w:val="003A3151"/>
    <w:pPr>
      <w:keepNext/>
      <w:jc w:val="center"/>
      <w:outlineLvl w:val="7"/>
    </w:pPr>
    <w:rPr>
      <w:b/>
      <w:bCs/>
      <w:sz w:val="32"/>
    </w:rPr>
  </w:style>
  <w:style w:type="paragraph" w:styleId="Heading9">
    <w:name w:val="heading 9"/>
    <w:basedOn w:val="Normal"/>
    <w:next w:val="Normal"/>
    <w:link w:val="Heading9Char"/>
    <w:qFormat/>
    <w:rsid w:val="003A3151"/>
    <w:pPr>
      <w:keepNext/>
      <w:jc w:val="right"/>
      <w:outlineLvl w:val="8"/>
    </w:pPr>
    <w:rPr>
      <w:b/>
      <w:bCs/>
      <w:color w:val="000000"/>
      <w:sz w:val="32"/>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3151"/>
    <w:pPr>
      <w:autoSpaceDE w:val="0"/>
      <w:autoSpaceDN w:val="0"/>
      <w:adjustRightInd w:val="0"/>
      <w:spacing w:after="0" w:line="240" w:lineRule="auto"/>
    </w:pPr>
    <w:rPr>
      <w:rFonts w:ascii="TimesNewRoman,Bold" w:eastAsia="Times New Roman" w:hAnsi="TimesNewRoman,Bold" w:cs="Times New Roman"/>
      <w:sz w:val="20"/>
      <w:szCs w:val="20"/>
    </w:rPr>
  </w:style>
  <w:style w:type="character" w:customStyle="1" w:styleId="Heading1Char">
    <w:name w:val="Heading 1 Char"/>
    <w:basedOn w:val="DefaultParagraphFont"/>
    <w:link w:val="Heading1"/>
    <w:rsid w:val="003A3151"/>
    <w:rPr>
      <w:rFonts w:ascii="TimesNewRoman,Bold" w:eastAsia="Times New Roman" w:hAnsi="TimesNewRoman,Bold" w:cs="Times New Roman"/>
      <w:sz w:val="20"/>
      <w:szCs w:val="24"/>
    </w:rPr>
  </w:style>
  <w:style w:type="character" w:customStyle="1" w:styleId="Heading2Char">
    <w:name w:val="Heading 2 Char"/>
    <w:basedOn w:val="DefaultParagraphFont"/>
    <w:link w:val="Heading2"/>
    <w:rsid w:val="003A3151"/>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uiPriority w:val="9"/>
    <w:rsid w:val="003A3151"/>
    <w:rPr>
      <w:rFonts w:ascii="TimesNewRoman,Bold" w:eastAsia="Times New Roman" w:hAnsi="TimesNewRoman,Bold" w:cs="Times New Roman"/>
      <w:sz w:val="20"/>
      <w:szCs w:val="24"/>
    </w:rPr>
  </w:style>
  <w:style w:type="character" w:customStyle="1" w:styleId="Heading4Char">
    <w:name w:val="Heading 4 Char"/>
    <w:basedOn w:val="DefaultParagraphFont"/>
    <w:link w:val="Heading4"/>
    <w:rsid w:val="003A3151"/>
    <w:rPr>
      <w:rFonts w:ascii="TimesNewRoman,Bold" w:eastAsia="Times New Roman" w:hAnsi="TimesNewRoman,Bold" w:cs="Times New Roman"/>
      <w:sz w:val="20"/>
      <w:szCs w:val="24"/>
    </w:rPr>
  </w:style>
  <w:style w:type="character" w:customStyle="1" w:styleId="Heading5Char">
    <w:name w:val="Heading 5 Char"/>
    <w:basedOn w:val="DefaultParagraphFont"/>
    <w:link w:val="Heading5"/>
    <w:rsid w:val="003A3151"/>
    <w:rPr>
      <w:rFonts w:ascii="TimesNewRoman,Bold" w:eastAsia="Times New Roman" w:hAnsi="TimesNewRoman,Bold" w:cs="Times New Roman"/>
      <w:sz w:val="20"/>
      <w:szCs w:val="24"/>
    </w:rPr>
  </w:style>
  <w:style w:type="character" w:customStyle="1" w:styleId="Heading6Char">
    <w:name w:val="Heading 6 Char"/>
    <w:basedOn w:val="DefaultParagraphFont"/>
    <w:link w:val="Heading6"/>
    <w:rsid w:val="003A3151"/>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3A3151"/>
    <w:rPr>
      <w:rFonts w:ascii="Times New Roman" w:eastAsia="Times New Roman" w:hAnsi="Times New Roman" w:cs="Times New Roman"/>
      <w:b/>
      <w:bCs/>
      <w:sz w:val="28"/>
      <w:szCs w:val="24"/>
      <w:u w:val="single"/>
    </w:rPr>
  </w:style>
  <w:style w:type="character" w:customStyle="1" w:styleId="Heading8Char">
    <w:name w:val="Heading 8 Char"/>
    <w:basedOn w:val="DefaultParagraphFont"/>
    <w:link w:val="Heading8"/>
    <w:rsid w:val="003A3151"/>
    <w:rPr>
      <w:rFonts w:ascii="Times New Roman" w:eastAsia="Times New Roman" w:hAnsi="Times New Roman" w:cs="Times New Roman"/>
      <w:b/>
      <w:bCs/>
      <w:sz w:val="32"/>
      <w:szCs w:val="24"/>
    </w:rPr>
  </w:style>
  <w:style w:type="character" w:customStyle="1" w:styleId="Heading9Char">
    <w:name w:val="Heading 9 Char"/>
    <w:basedOn w:val="DefaultParagraphFont"/>
    <w:link w:val="Heading9"/>
    <w:rsid w:val="003A3151"/>
    <w:rPr>
      <w:rFonts w:ascii="Times New Roman" w:eastAsia="Times New Roman" w:hAnsi="Times New Roman" w:cs="Times New Roman"/>
      <w:b/>
      <w:bCs/>
      <w:color w:val="000000"/>
      <w:sz w:val="32"/>
      <w:szCs w:val="28"/>
      <w:u w:val="single"/>
    </w:rPr>
  </w:style>
  <w:style w:type="paragraph" w:styleId="BodyText">
    <w:name w:val="Body Text"/>
    <w:basedOn w:val="Normal"/>
    <w:link w:val="BodyTextChar"/>
    <w:rsid w:val="003A3151"/>
    <w:pPr>
      <w:jc w:val="center"/>
    </w:pPr>
    <w:rPr>
      <w:b/>
      <w:bCs/>
      <w:color w:val="000000"/>
      <w:sz w:val="32"/>
      <w:szCs w:val="20"/>
      <w:u w:val="single"/>
    </w:rPr>
  </w:style>
  <w:style w:type="character" w:customStyle="1" w:styleId="BodyTextChar">
    <w:name w:val="Body Text Char"/>
    <w:basedOn w:val="DefaultParagraphFont"/>
    <w:link w:val="BodyText"/>
    <w:rsid w:val="003A3151"/>
    <w:rPr>
      <w:rFonts w:ascii="Times New Roman" w:eastAsia="Times New Roman" w:hAnsi="Times New Roman" w:cs="Times New Roman"/>
      <w:b/>
      <w:bCs/>
      <w:color w:val="000000"/>
      <w:sz w:val="32"/>
      <w:szCs w:val="20"/>
      <w:u w:val="single"/>
    </w:rPr>
  </w:style>
  <w:style w:type="paragraph" w:styleId="BodyText2">
    <w:name w:val="Body Text 2"/>
    <w:basedOn w:val="Normal"/>
    <w:link w:val="BodyText2Char"/>
    <w:rsid w:val="003A3151"/>
    <w:rPr>
      <w:sz w:val="32"/>
    </w:rPr>
  </w:style>
  <w:style w:type="character" w:customStyle="1" w:styleId="BodyText2Char">
    <w:name w:val="Body Text 2 Char"/>
    <w:basedOn w:val="DefaultParagraphFont"/>
    <w:link w:val="BodyText2"/>
    <w:rsid w:val="003A3151"/>
    <w:rPr>
      <w:rFonts w:ascii="Times New Roman" w:eastAsia="Times New Roman" w:hAnsi="Times New Roman" w:cs="Times New Roman"/>
      <w:sz w:val="32"/>
      <w:szCs w:val="24"/>
    </w:rPr>
  </w:style>
  <w:style w:type="paragraph" w:styleId="BodyTextIndent">
    <w:name w:val="Body Text Indent"/>
    <w:basedOn w:val="Normal"/>
    <w:link w:val="BodyTextIndentChar"/>
    <w:rsid w:val="003A3151"/>
    <w:pPr>
      <w:ind w:left="360" w:hanging="360"/>
    </w:pPr>
    <w:rPr>
      <w:sz w:val="32"/>
      <w:szCs w:val="20"/>
    </w:rPr>
  </w:style>
  <w:style w:type="character" w:customStyle="1" w:styleId="BodyTextIndentChar">
    <w:name w:val="Body Text Indent Char"/>
    <w:basedOn w:val="DefaultParagraphFont"/>
    <w:link w:val="BodyTextIndent"/>
    <w:rsid w:val="003A3151"/>
    <w:rPr>
      <w:rFonts w:ascii="Times New Roman" w:eastAsia="Times New Roman" w:hAnsi="Times New Roman" w:cs="Times New Roman"/>
      <w:sz w:val="32"/>
      <w:szCs w:val="20"/>
    </w:rPr>
  </w:style>
  <w:style w:type="paragraph" w:styleId="BodyTextIndent2">
    <w:name w:val="Body Text Indent 2"/>
    <w:basedOn w:val="Normal"/>
    <w:link w:val="BodyTextIndent2Char"/>
    <w:rsid w:val="003A3151"/>
    <w:pPr>
      <w:ind w:left="-180"/>
    </w:pPr>
  </w:style>
  <w:style w:type="character" w:customStyle="1" w:styleId="BodyTextIndent2Char">
    <w:name w:val="Body Text Indent 2 Char"/>
    <w:basedOn w:val="DefaultParagraphFont"/>
    <w:link w:val="BodyTextIndent2"/>
    <w:rsid w:val="003A3151"/>
    <w:rPr>
      <w:rFonts w:ascii="Times New Roman" w:eastAsia="Times New Roman" w:hAnsi="Times New Roman" w:cs="Times New Roman"/>
      <w:sz w:val="24"/>
      <w:szCs w:val="24"/>
    </w:rPr>
  </w:style>
  <w:style w:type="paragraph" w:styleId="Footer">
    <w:name w:val="footer"/>
    <w:basedOn w:val="Default"/>
    <w:next w:val="Default"/>
    <w:link w:val="FooterChar"/>
    <w:rsid w:val="003A3151"/>
    <w:rPr>
      <w:szCs w:val="24"/>
    </w:rPr>
  </w:style>
  <w:style w:type="character" w:customStyle="1" w:styleId="FooterChar">
    <w:name w:val="Footer Char"/>
    <w:basedOn w:val="DefaultParagraphFont"/>
    <w:link w:val="Footer"/>
    <w:rsid w:val="003A3151"/>
    <w:rPr>
      <w:rFonts w:ascii="TimesNewRoman,Bold" w:eastAsia="Times New Roman" w:hAnsi="TimesNewRoman,Bold" w:cs="Times New Roman"/>
      <w:sz w:val="20"/>
      <w:szCs w:val="24"/>
    </w:rPr>
  </w:style>
  <w:style w:type="paragraph" w:styleId="BodyText3">
    <w:name w:val="Body Text 3"/>
    <w:basedOn w:val="Normal"/>
    <w:link w:val="BodyText3Char"/>
    <w:rsid w:val="003A3151"/>
    <w:pPr>
      <w:jc w:val="center"/>
    </w:pPr>
    <w:rPr>
      <w:b/>
      <w:bCs/>
      <w:sz w:val="36"/>
    </w:rPr>
  </w:style>
  <w:style w:type="character" w:customStyle="1" w:styleId="BodyText3Char">
    <w:name w:val="Body Text 3 Char"/>
    <w:basedOn w:val="DefaultParagraphFont"/>
    <w:link w:val="BodyText3"/>
    <w:rsid w:val="003A3151"/>
    <w:rPr>
      <w:rFonts w:ascii="Times New Roman" w:eastAsia="Times New Roman" w:hAnsi="Times New Roman" w:cs="Times New Roman"/>
      <w:b/>
      <w:bCs/>
      <w:sz w:val="36"/>
      <w:szCs w:val="24"/>
    </w:rPr>
  </w:style>
  <w:style w:type="character" w:styleId="PageNumber">
    <w:name w:val="page number"/>
    <w:basedOn w:val="DefaultParagraphFont"/>
    <w:rsid w:val="003A3151"/>
  </w:style>
  <w:style w:type="paragraph" w:styleId="Header">
    <w:name w:val="header"/>
    <w:aliases w:val=" Char Char, Char Char Char,Char,Char Char Char,Char Char Char Char Char, Char Char Char Char Char Char Char Char, Char,Char Char, Char Char Char Char Char Char, Char Char Char Char Char, Char Char Char Char Char Char Char"/>
    <w:basedOn w:val="Normal"/>
    <w:link w:val="HeaderChar"/>
    <w:rsid w:val="003A3151"/>
    <w:pPr>
      <w:tabs>
        <w:tab w:val="center" w:pos="4320"/>
        <w:tab w:val="right" w:pos="8640"/>
      </w:tabs>
    </w:pPr>
  </w:style>
  <w:style w:type="character" w:customStyle="1" w:styleId="HeaderChar">
    <w:name w:val="Header Char"/>
    <w:aliases w:val=" Char Char Char1, Char Char Char Char,Char Char1,Char Char Char Char,Char Char Char Char Char Char, Char Char Char Char Char Char Char Char Char, Char Char1,Char Char Char1, Char Char Char Char Char Char Char1, Char Char Char Char Char Char1"/>
    <w:basedOn w:val="DefaultParagraphFont"/>
    <w:link w:val="Header"/>
    <w:rsid w:val="003A3151"/>
    <w:rPr>
      <w:rFonts w:ascii="Times New Roman" w:eastAsia="Times New Roman" w:hAnsi="Times New Roman" w:cs="Times New Roman"/>
      <w:sz w:val="24"/>
      <w:szCs w:val="24"/>
    </w:rPr>
  </w:style>
  <w:style w:type="paragraph" w:styleId="Title">
    <w:name w:val="Title"/>
    <w:basedOn w:val="Normal"/>
    <w:link w:val="TitleChar"/>
    <w:qFormat/>
    <w:rsid w:val="003A3151"/>
    <w:pPr>
      <w:jc w:val="center"/>
    </w:pPr>
    <w:rPr>
      <w:rFonts w:ascii="Nudi Akshar" w:hAnsi="Nudi Akshar"/>
      <w:b/>
      <w:bCs/>
      <w:sz w:val="28"/>
      <w:u w:val="single"/>
    </w:rPr>
  </w:style>
  <w:style w:type="character" w:customStyle="1" w:styleId="TitleChar">
    <w:name w:val="Title Char"/>
    <w:basedOn w:val="DefaultParagraphFont"/>
    <w:link w:val="Title"/>
    <w:rsid w:val="003A3151"/>
    <w:rPr>
      <w:rFonts w:ascii="Nudi Akshar" w:eastAsia="Times New Roman" w:hAnsi="Nudi Akshar" w:cs="Times New Roman"/>
      <w:b/>
      <w:bCs/>
      <w:sz w:val="28"/>
      <w:szCs w:val="24"/>
      <w:u w:val="single"/>
    </w:rPr>
  </w:style>
  <w:style w:type="table" w:styleId="TableGrid">
    <w:name w:val="Table Grid"/>
    <w:basedOn w:val="TableNormal"/>
    <w:uiPriority w:val="59"/>
    <w:rsid w:val="003A3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3151"/>
    <w:rPr>
      <w:rFonts w:ascii="Tahoma" w:hAnsi="Tahoma" w:cs="Tahoma"/>
      <w:sz w:val="16"/>
      <w:szCs w:val="16"/>
    </w:rPr>
  </w:style>
  <w:style w:type="character" w:customStyle="1" w:styleId="BalloonTextChar">
    <w:name w:val="Balloon Text Char"/>
    <w:basedOn w:val="DefaultParagraphFont"/>
    <w:link w:val="BalloonText"/>
    <w:uiPriority w:val="99"/>
    <w:semiHidden/>
    <w:rsid w:val="003A3151"/>
    <w:rPr>
      <w:rFonts w:ascii="Tahoma" w:eastAsia="Times New Roman" w:hAnsi="Tahoma" w:cs="Tahoma"/>
      <w:sz w:val="16"/>
      <w:szCs w:val="16"/>
    </w:r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Ref"/>
    <w:basedOn w:val="Normal"/>
    <w:link w:val="ListParagraphChar"/>
    <w:uiPriority w:val="34"/>
    <w:qFormat/>
    <w:rsid w:val="003A3151"/>
    <w:pPr>
      <w:ind w:left="720"/>
      <w:contextualSpacing/>
    </w:pPr>
  </w:style>
  <w:style w:type="paragraph" w:styleId="NormalWeb">
    <w:name w:val="Normal (Web)"/>
    <w:basedOn w:val="Normal"/>
    <w:unhideWhenUsed/>
    <w:rsid w:val="009415DE"/>
    <w:pPr>
      <w:spacing w:before="100" w:beforeAutospacing="1" w:after="100" w:afterAutospacing="1"/>
    </w:pPr>
  </w:style>
  <w:style w:type="character" w:customStyle="1" w:styleId="a-list-item">
    <w:name w:val="a-list-item"/>
    <w:basedOn w:val="DefaultParagraphFont"/>
    <w:rsid w:val="00DE519A"/>
  </w:style>
  <w:style w:type="character" w:customStyle="1" w:styleId="apple-converted-space">
    <w:name w:val="apple-converted-space"/>
    <w:basedOn w:val="DefaultParagraphFont"/>
    <w:rsid w:val="00DE519A"/>
  </w:style>
  <w:style w:type="paragraph" w:styleId="NoSpacing">
    <w:name w:val="No Spacing"/>
    <w:uiPriority w:val="1"/>
    <w:qFormat/>
    <w:rsid w:val="001F57E3"/>
    <w:pPr>
      <w:spacing w:after="0" w:line="240" w:lineRule="auto"/>
    </w:pPr>
  </w:style>
  <w:style w:type="paragraph" w:styleId="PlainText">
    <w:name w:val="Plain Text"/>
    <w:basedOn w:val="Normal"/>
    <w:link w:val="PlainTextChar"/>
    <w:rsid w:val="00C17B02"/>
    <w:rPr>
      <w:rFonts w:ascii="Courier New" w:hAnsi="Courier New"/>
      <w:sz w:val="20"/>
      <w:szCs w:val="20"/>
    </w:rPr>
  </w:style>
  <w:style w:type="character" w:customStyle="1" w:styleId="PlainTextChar">
    <w:name w:val="Plain Text Char"/>
    <w:basedOn w:val="DefaultParagraphFont"/>
    <w:link w:val="PlainText"/>
    <w:rsid w:val="00C17B02"/>
    <w:rPr>
      <w:rFonts w:ascii="Courier New" w:eastAsia="Times New Roman" w:hAnsi="Courier New" w:cs="Times New Roman"/>
      <w:sz w:val="20"/>
      <w:szCs w:val="20"/>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72415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0163701">
      <w:bodyDiv w:val="1"/>
      <w:marLeft w:val="0"/>
      <w:marRight w:val="0"/>
      <w:marTop w:val="0"/>
      <w:marBottom w:val="0"/>
      <w:divBdr>
        <w:top w:val="none" w:sz="0" w:space="0" w:color="auto"/>
        <w:left w:val="none" w:sz="0" w:space="0" w:color="auto"/>
        <w:bottom w:val="none" w:sz="0" w:space="0" w:color="auto"/>
        <w:right w:val="none" w:sz="0" w:space="0" w:color="auto"/>
      </w:divBdr>
    </w:div>
    <w:div w:id="437257383">
      <w:bodyDiv w:val="1"/>
      <w:marLeft w:val="0"/>
      <w:marRight w:val="0"/>
      <w:marTop w:val="0"/>
      <w:marBottom w:val="0"/>
      <w:divBdr>
        <w:top w:val="none" w:sz="0" w:space="0" w:color="auto"/>
        <w:left w:val="none" w:sz="0" w:space="0" w:color="auto"/>
        <w:bottom w:val="none" w:sz="0" w:space="0" w:color="auto"/>
        <w:right w:val="none" w:sz="0" w:space="0" w:color="auto"/>
      </w:divBdr>
    </w:div>
    <w:div w:id="542138869">
      <w:bodyDiv w:val="1"/>
      <w:marLeft w:val="0"/>
      <w:marRight w:val="0"/>
      <w:marTop w:val="0"/>
      <w:marBottom w:val="0"/>
      <w:divBdr>
        <w:top w:val="none" w:sz="0" w:space="0" w:color="auto"/>
        <w:left w:val="none" w:sz="0" w:space="0" w:color="auto"/>
        <w:bottom w:val="none" w:sz="0" w:space="0" w:color="auto"/>
        <w:right w:val="none" w:sz="0" w:space="0" w:color="auto"/>
      </w:divBdr>
    </w:div>
    <w:div w:id="1228301523">
      <w:bodyDiv w:val="1"/>
      <w:marLeft w:val="0"/>
      <w:marRight w:val="0"/>
      <w:marTop w:val="0"/>
      <w:marBottom w:val="0"/>
      <w:divBdr>
        <w:top w:val="none" w:sz="0" w:space="0" w:color="auto"/>
        <w:left w:val="none" w:sz="0" w:space="0" w:color="auto"/>
        <w:bottom w:val="none" w:sz="0" w:space="0" w:color="auto"/>
        <w:right w:val="none" w:sz="0" w:space="0" w:color="auto"/>
      </w:divBdr>
    </w:div>
    <w:div w:id="150616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images3.wikia.nocookie.net/__cb20071117235037/genealogy/images/4/45/Karnataka_emblem.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04C34-22CD-40E1-BFA0-FF976AC4E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5356814</TotalTime>
  <Pages>45</Pages>
  <Words>16900</Words>
  <Characters>96330</Characters>
  <Application>Microsoft Office Word</Application>
  <DocSecurity>0</DocSecurity>
  <Lines>802</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EQP</dc:creator>
  <cp:lastModifiedBy>INTEL</cp:lastModifiedBy>
  <cp:revision>1092</cp:revision>
  <cp:lastPrinted>2026-01-02T05:58:00Z</cp:lastPrinted>
  <dcterms:created xsi:type="dcterms:W3CDTF">2017-11-02T10:20:00Z</dcterms:created>
  <dcterms:modified xsi:type="dcterms:W3CDTF">2026-06-18T13:02:00Z</dcterms:modified>
</cp:coreProperties>
</file>